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B4" w:rsidRDefault="00C63DB4" w:rsidP="00AB798B">
      <w:pPr>
        <w:jc w:val="center"/>
      </w:pPr>
    </w:p>
    <w:p w:rsidR="00C63DB4" w:rsidRDefault="00C63DB4" w:rsidP="00AB798B">
      <w:pPr>
        <w:jc w:val="center"/>
      </w:pPr>
    </w:p>
    <w:p w:rsidR="00C63DB4" w:rsidRPr="00297F6C" w:rsidRDefault="00C63DB4" w:rsidP="00AB798B">
      <w:pPr>
        <w:jc w:val="center"/>
        <w:rPr>
          <w:rFonts w:ascii="Arial" w:hAnsi="Arial" w:cs="Arial"/>
          <w:b/>
        </w:rPr>
      </w:pPr>
    </w:p>
    <w:p w:rsidR="00C63DB4" w:rsidRDefault="00437284" w:rsidP="00AB798B">
      <w:pPr>
        <w:pStyle w:val="Heading2"/>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1868805</wp:posOffset>
                </wp:positionH>
                <wp:positionV relativeFrom="paragraph">
                  <wp:posOffset>158115</wp:posOffset>
                </wp:positionV>
                <wp:extent cx="1936115" cy="2339340"/>
                <wp:effectExtent l="0" t="0" r="762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233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F25" w:rsidRDefault="00AC1F2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7.15pt;margin-top:12.45pt;width:152.45pt;height:18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" stroked="f">
                <v:textbox style="mso-fit-shape-to-text:t">
                  <w:txbxContent>
                    <w:p w:rsidR="00AC1F25" w:rsidRDefault="00AC1F25"/>
                  </w:txbxContent>
                </v:textbox>
              </v:shape>
            </w:pict>
          </mc:Fallback>
        </mc:AlternateContent>
      </w:r>
    </w:p>
    <w:p w:rsidR="00C63DB4" w:rsidRDefault="00C63DB4" w:rsidP="00AB798B"/>
    <w:p w:rsidR="00C63DB4" w:rsidRPr="00410E73" w:rsidRDefault="00C63DB4" w:rsidP="00AB798B">
      <w:pPr>
        <w:tabs>
          <w:tab w:val="left" w:pos="6075"/>
        </w:tabs>
      </w:pPr>
      <w:r>
        <w:tab/>
      </w:r>
    </w:p>
    <w:p w:rsidR="00C63DB4"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Default="00C91D96" w:rsidP="00AB798B">
      <w:pPr>
        <w:jc w:val="center"/>
        <w:rPr>
          <w:rFonts w:ascii="Arial" w:hAnsi="Arial" w:cs="Arial"/>
          <w:b/>
        </w:rPr>
      </w:pPr>
      <w:r>
        <w:rPr>
          <w:rFonts w:ascii="Arial" w:hAnsi="Arial" w:cs="Arial"/>
          <w:b/>
          <w:noProof/>
        </w:rPr>
        <w:drawing>
          <wp:inline distT="0" distB="0" distL="0" distR="0" wp14:anchorId="16D9F32C">
            <wp:extent cx="234363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630" cy="1524000"/>
                    </a:xfrm>
                    <a:prstGeom prst="rect">
                      <a:avLst/>
                    </a:prstGeom>
                    <a:noFill/>
                  </pic:spPr>
                </pic:pic>
              </a:graphicData>
            </a:graphic>
          </wp:inline>
        </w:drawing>
      </w:r>
    </w:p>
    <w:p w:rsidR="00C63DB4"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Pr="00297F6C" w:rsidRDefault="00C63DB4" w:rsidP="00AB798B">
      <w:pPr>
        <w:jc w:val="center"/>
        <w:rPr>
          <w:rFonts w:ascii="Arial" w:hAnsi="Arial" w:cs="Arial"/>
          <w:b/>
        </w:rPr>
      </w:pPr>
    </w:p>
    <w:p w:rsidR="00C63DB4" w:rsidRPr="00C91D96" w:rsidRDefault="00C63DB4" w:rsidP="00AB798B">
      <w:pPr>
        <w:jc w:val="center"/>
        <w:rPr>
          <w:rFonts w:ascii="Arial" w:hAnsi="Arial" w:cs="Arial"/>
          <w:b/>
        </w:rPr>
      </w:pPr>
      <w:r w:rsidRPr="00C91D96">
        <w:rPr>
          <w:rFonts w:ascii="Arial" w:hAnsi="Arial" w:cs="Arial"/>
          <w:b/>
        </w:rPr>
        <w:t xml:space="preserve">GRANT AGREEMENT </w:t>
      </w:r>
    </w:p>
    <w:p w:rsidR="00C63DB4" w:rsidRPr="00C91D96" w:rsidRDefault="00C63DB4" w:rsidP="00AB798B">
      <w:pPr>
        <w:jc w:val="center"/>
        <w:rPr>
          <w:rFonts w:ascii="Arial" w:hAnsi="Arial" w:cs="Arial"/>
          <w:b/>
        </w:rPr>
      </w:pPr>
    </w:p>
    <w:p w:rsidR="00C63DB4" w:rsidRPr="00C91D96" w:rsidRDefault="00C63DB4" w:rsidP="00AB798B">
      <w:pPr>
        <w:jc w:val="center"/>
        <w:rPr>
          <w:rFonts w:ascii="Arial" w:hAnsi="Arial" w:cs="Arial"/>
          <w:b/>
        </w:rPr>
      </w:pPr>
    </w:p>
    <w:p w:rsidR="00C63DB4" w:rsidRPr="00C91D96" w:rsidRDefault="00C63DB4" w:rsidP="00AB798B">
      <w:pPr>
        <w:jc w:val="center"/>
        <w:rPr>
          <w:rFonts w:ascii="Arial" w:hAnsi="Arial" w:cs="Arial"/>
          <w:b/>
        </w:rPr>
      </w:pPr>
      <w:r w:rsidRPr="00C91D96">
        <w:rPr>
          <w:rFonts w:ascii="Arial" w:hAnsi="Arial" w:cs="Arial"/>
          <w:b/>
        </w:rPr>
        <w:t xml:space="preserve">POLICE AND CRIME COMMISSIONER FOR DERBYSHIRE </w:t>
      </w:r>
    </w:p>
    <w:p w:rsidR="00C63DB4" w:rsidRPr="00C91D96" w:rsidRDefault="00C63DB4" w:rsidP="00AB798B">
      <w:pPr>
        <w:jc w:val="center"/>
        <w:rPr>
          <w:rFonts w:ascii="Arial" w:hAnsi="Arial" w:cs="Arial"/>
          <w:b/>
        </w:rPr>
      </w:pPr>
    </w:p>
    <w:p w:rsidR="00C63DB4" w:rsidRPr="00C91D96" w:rsidRDefault="00C63DB4" w:rsidP="00AB798B">
      <w:pPr>
        <w:jc w:val="center"/>
        <w:rPr>
          <w:rFonts w:ascii="Arial" w:hAnsi="Arial" w:cs="Arial"/>
          <w:b/>
        </w:rPr>
      </w:pPr>
    </w:p>
    <w:p w:rsidR="00C63DB4" w:rsidRPr="00C91D96" w:rsidRDefault="00C63DB4" w:rsidP="00AB798B">
      <w:pPr>
        <w:jc w:val="center"/>
        <w:rPr>
          <w:rFonts w:ascii="Arial" w:hAnsi="Arial" w:cs="Arial"/>
          <w:b/>
        </w:rPr>
      </w:pPr>
      <w:proofErr w:type="gramStart"/>
      <w:r w:rsidRPr="00C91D96">
        <w:rPr>
          <w:rFonts w:ascii="Arial" w:hAnsi="Arial" w:cs="Arial"/>
          <w:b/>
        </w:rPr>
        <w:t>and</w:t>
      </w:r>
      <w:proofErr w:type="gramEnd"/>
    </w:p>
    <w:p w:rsidR="00C63DB4" w:rsidRPr="00C91D96" w:rsidRDefault="00C63DB4" w:rsidP="00AB798B">
      <w:pPr>
        <w:jc w:val="center"/>
        <w:rPr>
          <w:rFonts w:ascii="Arial" w:hAnsi="Arial" w:cs="Arial"/>
          <w:b/>
        </w:rPr>
      </w:pPr>
    </w:p>
    <w:p w:rsidR="00074777" w:rsidRPr="00C91D96" w:rsidRDefault="00074777" w:rsidP="00AB798B">
      <w:pPr>
        <w:jc w:val="center"/>
        <w:rPr>
          <w:rFonts w:ascii="Arial" w:hAnsi="Arial" w:cs="Arial"/>
          <w:b/>
        </w:rPr>
      </w:pPr>
    </w:p>
    <w:p w:rsidR="00366110" w:rsidRPr="00C91D96" w:rsidRDefault="00AC1F25" w:rsidP="00AB798B">
      <w:pPr>
        <w:jc w:val="center"/>
        <w:rPr>
          <w:rFonts w:ascii="Arial" w:hAnsi="Arial" w:cs="Arial"/>
          <w:b/>
          <w:caps/>
        </w:rPr>
      </w:pPr>
      <w:r>
        <w:rPr>
          <w:rFonts w:ascii="Arial" w:hAnsi="Arial" w:cs="Arial"/>
          <w:b/>
          <w:caps/>
        </w:rPr>
        <w:t>PILSLEY CRICKET CLUB</w:t>
      </w:r>
    </w:p>
    <w:p w:rsidR="00C63DB4" w:rsidRPr="00C91D96" w:rsidRDefault="00C63DB4" w:rsidP="00AB798B">
      <w:pPr>
        <w:jc w:val="center"/>
        <w:rPr>
          <w:rFonts w:ascii="Arial" w:hAnsi="Arial" w:cs="Arial"/>
          <w:b/>
        </w:rPr>
      </w:pPr>
    </w:p>
    <w:p w:rsidR="00C63DB4" w:rsidRPr="00C91D96" w:rsidRDefault="00C63DB4" w:rsidP="00AB798B">
      <w:pPr>
        <w:jc w:val="center"/>
        <w:rPr>
          <w:rFonts w:ascii="Arial" w:hAnsi="Arial" w:cs="Arial"/>
          <w:b/>
        </w:rPr>
      </w:pPr>
      <w:r w:rsidRPr="00C91D96">
        <w:rPr>
          <w:rFonts w:ascii="Arial" w:hAnsi="Arial" w:cs="Arial"/>
          <w:b/>
        </w:rPr>
        <w:t xml:space="preserve">AGREEMENT FOR </w:t>
      </w:r>
    </w:p>
    <w:p w:rsidR="00C63DB4" w:rsidRPr="00C91D96" w:rsidRDefault="00C63DB4" w:rsidP="00AB798B">
      <w:pPr>
        <w:jc w:val="center"/>
        <w:rPr>
          <w:rFonts w:ascii="Arial" w:hAnsi="Arial" w:cs="Arial"/>
          <w:b/>
        </w:rPr>
      </w:pPr>
    </w:p>
    <w:p w:rsidR="00C63DB4" w:rsidRPr="00C91D96" w:rsidRDefault="00C63DB4" w:rsidP="00AB798B">
      <w:pPr>
        <w:jc w:val="center"/>
        <w:rPr>
          <w:rFonts w:ascii="Arial" w:hAnsi="Arial" w:cs="Arial"/>
          <w:b/>
        </w:rPr>
      </w:pPr>
    </w:p>
    <w:p w:rsidR="00C63DB4" w:rsidRPr="00C91D96" w:rsidRDefault="00366110" w:rsidP="00AB798B">
      <w:pPr>
        <w:jc w:val="center"/>
        <w:rPr>
          <w:rFonts w:ascii="Arial" w:hAnsi="Arial" w:cs="Arial"/>
          <w:b/>
        </w:rPr>
      </w:pPr>
      <w:r w:rsidRPr="00C91D96">
        <w:rPr>
          <w:rFonts w:ascii="Arial" w:hAnsi="Arial" w:cs="Arial"/>
          <w:b/>
        </w:rPr>
        <w:t>NICE FUND</w:t>
      </w:r>
    </w:p>
    <w:p w:rsidR="00C91D96" w:rsidRDefault="003E020F" w:rsidP="003E020F">
      <w:pPr>
        <w:jc w:val="center"/>
        <w:rPr>
          <w:rFonts w:ascii="Arial" w:hAnsi="Arial" w:cs="Arial"/>
        </w:rPr>
      </w:pPr>
      <w:r w:rsidRPr="00C91D96">
        <w:rPr>
          <w:rFonts w:ascii="Arial" w:hAnsi="Arial" w:cs="Arial"/>
        </w:rPr>
        <w:t xml:space="preserve">(Neighbourhoods Investing </w:t>
      </w:r>
    </w:p>
    <w:p w:rsidR="003E020F" w:rsidRPr="00C91D96" w:rsidRDefault="003E020F" w:rsidP="003E020F">
      <w:pPr>
        <w:jc w:val="center"/>
        <w:rPr>
          <w:rFonts w:ascii="Arial" w:hAnsi="Arial" w:cs="Arial"/>
        </w:rPr>
      </w:pPr>
      <w:r w:rsidRPr="00C91D96">
        <w:rPr>
          <w:rFonts w:ascii="Arial" w:hAnsi="Arial" w:cs="Arial"/>
        </w:rPr>
        <w:t>Criminal Earnings)</w:t>
      </w:r>
    </w:p>
    <w:p w:rsidR="003E020F" w:rsidRPr="00C91D96" w:rsidRDefault="003E020F" w:rsidP="00AB798B">
      <w:pPr>
        <w:jc w:val="center"/>
        <w:rPr>
          <w:rFonts w:ascii="Arial" w:hAnsi="Arial" w:cs="Arial"/>
          <w:b/>
        </w:rPr>
      </w:pPr>
    </w:p>
    <w:p w:rsidR="00830EDC" w:rsidRPr="00C91D96" w:rsidRDefault="00830EDC" w:rsidP="00AB798B">
      <w:pPr>
        <w:jc w:val="center"/>
        <w:rPr>
          <w:rFonts w:ascii="Arial" w:hAnsi="Arial" w:cs="Arial"/>
          <w:b/>
        </w:rPr>
      </w:pPr>
    </w:p>
    <w:p w:rsidR="00C63DB4" w:rsidRPr="00C91D96" w:rsidRDefault="00C63DB4" w:rsidP="00AB798B">
      <w:pPr>
        <w:jc w:val="center"/>
        <w:rPr>
          <w:rFonts w:ascii="Arial" w:hAnsi="Arial" w:cs="Arial"/>
          <w:b/>
        </w:rPr>
      </w:pPr>
    </w:p>
    <w:p w:rsidR="00C63DB4" w:rsidRPr="00C91D96" w:rsidRDefault="00C63DB4" w:rsidP="00AB798B">
      <w:pPr>
        <w:jc w:val="center"/>
        <w:rPr>
          <w:rFonts w:ascii="Arial" w:hAnsi="Arial" w:cs="Arial"/>
          <w:b/>
        </w:rPr>
      </w:pPr>
      <w:r w:rsidRPr="00C91D96">
        <w:rPr>
          <w:rFonts w:ascii="Arial" w:hAnsi="Arial" w:cs="Arial"/>
          <w:b/>
        </w:rPr>
        <w:t xml:space="preserve">FOR </w:t>
      </w:r>
      <w:r w:rsidR="00C91D96">
        <w:rPr>
          <w:rFonts w:ascii="Arial" w:hAnsi="Arial" w:cs="Arial"/>
          <w:b/>
        </w:rPr>
        <w:t>2018/19</w:t>
      </w:r>
    </w:p>
    <w:p w:rsidR="00C63DB4" w:rsidRPr="00C91D96" w:rsidRDefault="00C63DB4" w:rsidP="00AB798B">
      <w:pPr>
        <w:jc w:val="center"/>
        <w:rPr>
          <w:rFonts w:ascii="Arial" w:hAnsi="Arial" w:cs="Arial"/>
          <w:b/>
        </w:rPr>
      </w:pPr>
    </w:p>
    <w:p w:rsidR="00C63DB4" w:rsidRPr="00C91D96" w:rsidRDefault="00C63DB4" w:rsidP="00AB798B">
      <w:pPr>
        <w:jc w:val="center"/>
        <w:rPr>
          <w:rFonts w:ascii="Arial" w:hAnsi="Arial" w:cs="Arial"/>
          <w:b/>
        </w:rPr>
      </w:pPr>
    </w:p>
    <w:p w:rsidR="00C63DB4" w:rsidRPr="00C91D96" w:rsidRDefault="00C63DB4" w:rsidP="00AB798B">
      <w:pPr>
        <w:jc w:val="center"/>
        <w:rPr>
          <w:rFonts w:ascii="Arial" w:hAnsi="Arial" w:cs="Arial"/>
          <w:b/>
        </w:rPr>
      </w:pPr>
    </w:p>
    <w:p w:rsidR="00C63DB4" w:rsidRPr="00C91D96" w:rsidRDefault="00C63DB4" w:rsidP="00AB798B">
      <w:pPr>
        <w:jc w:val="center"/>
        <w:rPr>
          <w:rFonts w:ascii="Arial" w:hAnsi="Arial" w:cs="Arial"/>
          <w:b/>
        </w:rPr>
      </w:pPr>
    </w:p>
    <w:p w:rsidR="00C63DB4" w:rsidRPr="00C91D96" w:rsidRDefault="00C63DB4" w:rsidP="00AB798B">
      <w:pPr>
        <w:jc w:val="center"/>
        <w:rPr>
          <w:rFonts w:ascii="Arial" w:hAnsi="Arial" w:cs="Arial"/>
          <w:b/>
        </w:rPr>
      </w:pPr>
      <w:r w:rsidRPr="00C91D96">
        <w:rPr>
          <w:rFonts w:ascii="Arial" w:hAnsi="Arial" w:cs="Arial"/>
          <w:b/>
        </w:rPr>
        <w:t>Office of the Police and Crime Commissioner for Derbyshire</w:t>
      </w:r>
    </w:p>
    <w:p w:rsidR="00C63DB4" w:rsidRPr="00C91D96" w:rsidRDefault="00C63DB4" w:rsidP="00AB798B">
      <w:pPr>
        <w:jc w:val="center"/>
        <w:rPr>
          <w:rFonts w:ascii="Arial" w:hAnsi="Arial" w:cs="Arial"/>
          <w:b/>
        </w:rPr>
      </w:pPr>
      <w:proofErr w:type="spellStart"/>
      <w:r w:rsidRPr="00C91D96">
        <w:rPr>
          <w:rFonts w:ascii="Arial" w:hAnsi="Arial" w:cs="Arial"/>
          <w:b/>
        </w:rPr>
        <w:t>Butterley</w:t>
      </w:r>
      <w:proofErr w:type="spellEnd"/>
      <w:r w:rsidRPr="00C91D96">
        <w:rPr>
          <w:rFonts w:ascii="Arial" w:hAnsi="Arial" w:cs="Arial"/>
          <w:b/>
        </w:rPr>
        <w:t xml:space="preserve"> Hall</w:t>
      </w:r>
    </w:p>
    <w:p w:rsidR="00C63DB4" w:rsidRPr="00C91D96" w:rsidRDefault="00C63DB4" w:rsidP="00AB798B">
      <w:pPr>
        <w:jc w:val="center"/>
        <w:rPr>
          <w:rFonts w:ascii="Arial" w:hAnsi="Arial" w:cs="Arial"/>
          <w:b/>
        </w:rPr>
      </w:pPr>
      <w:r w:rsidRPr="00C91D96">
        <w:rPr>
          <w:rFonts w:ascii="Arial" w:hAnsi="Arial" w:cs="Arial"/>
          <w:b/>
        </w:rPr>
        <w:t>Ripley</w:t>
      </w:r>
    </w:p>
    <w:p w:rsidR="00C63DB4" w:rsidRPr="00C91D96" w:rsidRDefault="00C63DB4" w:rsidP="00AB798B">
      <w:pPr>
        <w:jc w:val="center"/>
        <w:rPr>
          <w:rFonts w:ascii="Arial" w:hAnsi="Arial" w:cs="Arial"/>
          <w:b/>
        </w:rPr>
      </w:pPr>
      <w:r w:rsidRPr="00C91D96">
        <w:rPr>
          <w:rFonts w:ascii="Arial" w:hAnsi="Arial" w:cs="Arial"/>
          <w:b/>
        </w:rPr>
        <w:t>Derbyshire</w:t>
      </w:r>
    </w:p>
    <w:p w:rsidR="00C63DB4" w:rsidRPr="00C91D96" w:rsidRDefault="00C63DB4" w:rsidP="00AB798B">
      <w:pPr>
        <w:jc w:val="center"/>
        <w:rPr>
          <w:rFonts w:ascii="Arial" w:hAnsi="Arial" w:cs="Arial"/>
          <w:b/>
        </w:rPr>
      </w:pPr>
      <w:r w:rsidRPr="00C91D96">
        <w:rPr>
          <w:rFonts w:ascii="Arial" w:hAnsi="Arial" w:cs="Arial"/>
          <w:b/>
        </w:rPr>
        <w:t>DE5 3RS</w:t>
      </w:r>
    </w:p>
    <w:p w:rsidR="00C63DB4" w:rsidRPr="00C91D96" w:rsidRDefault="00C63DB4" w:rsidP="009C2491">
      <w:pPr>
        <w:tabs>
          <w:tab w:val="left" w:pos="4950"/>
        </w:tabs>
        <w:jc w:val="both"/>
        <w:rPr>
          <w:rFonts w:ascii="Arial" w:hAnsi="Arial" w:cs="Arial"/>
        </w:rPr>
      </w:pPr>
      <w:r w:rsidRPr="00C91D96">
        <w:br w:type="page"/>
      </w:r>
      <w:r w:rsidRPr="00C91D96">
        <w:rPr>
          <w:rFonts w:ascii="Arial" w:hAnsi="Arial" w:cs="Arial"/>
          <w:b/>
        </w:rPr>
        <w:lastRenderedPageBreak/>
        <w:t xml:space="preserve">POLICE AND CRIME COMMISSIONER GRANT TERMS AND CONDITIONS FOR </w:t>
      </w:r>
      <w:r w:rsidR="00366110" w:rsidRPr="00C91D96">
        <w:rPr>
          <w:rFonts w:ascii="Arial" w:hAnsi="Arial" w:cs="Arial"/>
          <w:b/>
        </w:rPr>
        <w:t xml:space="preserve">NICE FUND </w:t>
      </w:r>
      <w:r w:rsidRPr="00C91D96">
        <w:rPr>
          <w:rFonts w:ascii="Arial" w:hAnsi="Arial" w:cs="Arial"/>
          <w:b/>
        </w:rPr>
        <w:t xml:space="preserve">APPLYING WITH EFFECT </w:t>
      </w:r>
      <w:r w:rsidR="00C91D96">
        <w:rPr>
          <w:rFonts w:ascii="Arial" w:hAnsi="Arial" w:cs="Arial"/>
          <w:b/>
        </w:rPr>
        <w:t>1</w:t>
      </w:r>
      <w:r w:rsidR="00C91D96" w:rsidRPr="00C91D96">
        <w:rPr>
          <w:rFonts w:ascii="Arial" w:hAnsi="Arial" w:cs="Arial"/>
          <w:b/>
          <w:vertAlign w:val="superscript"/>
        </w:rPr>
        <w:t>ST</w:t>
      </w:r>
      <w:r w:rsidR="00C91D96">
        <w:rPr>
          <w:rFonts w:ascii="Arial" w:hAnsi="Arial" w:cs="Arial"/>
          <w:b/>
        </w:rPr>
        <w:t xml:space="preserve"> JULY 2018 TO 30</w:t>
      </w:r>
      <w:r w:rsidR="00C91D96" w:rsidRPr="00C91D96">
        <w:rPr>
          <w:rFonts w:ascii="Arial" w:hAnsi="Arial" w:cs="Arial"/>
          <w:b/>
          <w:vertAlign w:val="superscript"/>
        </w:rPr>
        <w:t>TH</w:t>
      </w:r>
      <w:r w:rsidR="00C91D96">
        <w:rPr>
          <w:rFonts w:ascii="Arial" w:hAnsi="Arial" w:cs="Arial"/>
          <w:b/>
        </w:rPr>
        <w:t xml:space="preserve"> JUNE 2019</w:t>
      </w:r>
    </w:p>
    <w:p w:rsidR="00C63DB4" w:rsidRPr="00C91D96" w:rsidRDefault="00C63DB4" w:rsidP="009C2491">
      <w:pPr>
        <w:jc w:val="both"/>
        <w:rPr>
          <w:rFonts w:ascii="Arial" w:hAnsi="Arial" w:cs="Arial"/>
        </w:rPr>
      </w:pPr>
    </w:p>
    <w:p w:rsidR="00C63DB4" w:rsidRPr="00C91D96" w:rsidRDefault="00C63DB4" w:rsidP="009C2491">
      <w:pPr>
        <w:jc w:val="both"/>
        <w:rPr>
          <w:rFonts w:ascii="Arial" w:hAnsi="Arial" w:cs="Arial"/>
          <w:b/>
        </w:rPr>
      </w:pPr>
      <w:r w:rsidRPr="00C91D96">
        <w:rPr>
          <w:rFonts w:ascii="Arial" w:hAnsi="Arial" w:cs="Arial"/>
          <w:b/>
        </w:rPr>
        <w:t>1.</w:t>
      </w:r>
      <w:r w:rsidRPr="00C91D96">
        <w:rPr>
          <w:rFonts w:ascii="Arial" w:hAnsi="Arial" w:cs="Arial"/>
          <w:b/>
        </w:rPr>
        <w:tab/>
        <w:t>Introduction and definitions</w:t>
      </w:r>
    </w:p>
    <w:p w:rsidR="00C63DB4" w:rsidRPr="00C91D96" w:rsidRDefault="00C63DB4" w:rsidP="009C2491">
      <w:pPr>
        <w:jc w:val="both"/>
        <w:rPr>
          <w:rFonts w:ascii="Arial" w:hAnsi="Arial" w:cs="Arial"/>
        </w:rPr>
      </w:pPr>
    </w:p>
    <w:p w:rsidR="00C63DB4" w:rsidRPr="00C91D96" w:rsidRDefault="00C63DB4" w:rsidP="00E20C8A">
      <w:pPr>
        <w:ind w:left="720" w:hanging="720"/>
        <w:rPr>
          <w:rFonts w:ascii="Arial" w:hAnsi="Arial" w:cs="Arial"/>
          <w:b/>
        </w:rPr>
      </w:pPr>
      <w:r w:rsidRPr="00C91D96">
        <w:rPr>
          <w:rFonts w:ascii="Arial" w:hAnsi="Arial" w:cs="Arial"/>
        </w:rPr>
        <w:t>1.1</w:t>
      </w:r>
      <w:r w:rsidRPr="00C91D96">
        <w:rPr>
          <w:rFonts w:ascii="Arial" w:hAnsi="Arial" w:cs="Arial"/>
        </w:rPr>
        <w:tab/>
        <w:t xml:space="preserve">This agreement (the “Grant Agreement”) consists of 23 Clauses, </w:t>
      </w:r>
      <w:r w:rsidR="00605840" w:rsidRPr="00C91D96">
        <w:rPr>
          <w:rFonts w:ascii="Arial" w:hAnsi="Arial" w:cs="Arial"/>
        </w:rPr>
        <w:t>2</w:t>
      </w:r>
      <w:r w:rsidRPr="00C91D96">
        <w:rPr>
          <w:rFonts w:ascii="Arial" w:hAnsi="Arial" w:cs="Arial"/>
        </w:rPr>
        <w:t xml:space="preserve"> Schedules and </w:t>
      </w:r>
      <w:r w:rsidR="00074777" w:rsidRPr="00C91D96">
        <w:rPr>
          <w:rFonts w:ascii="Arial" w:hAnsi="Arial" w:cs="Arial"/>
        </w:rPr>
        <w:t>2</w:t>
      </w:r>
      <w:r w:rsidR="00366110" w:rsidRPr="00C91D96">
        <w:rPr>
          <w:rFonts w:ascii="Arial" w:hAnsi="Arial" w:cs="Arial"/>
        </w:rPr>
        <w:t xml:space="preserve"> </w:t>
      </w:r>
      <w:r w:rsidRPr="00C91D96">
        <w:rPr>
          <w:rFonts w:ascii="Arial" w:hAnsi="Arial" w:cs="Arial"/>
        </w:rPr>
        <w:t xml:space="preserve">Annexes. It is supplementary to the Grant Letter (as defined below) and replaces any previously agreed grant terms and conditions for any </w:t>
      </w:r>
      <w:r w:rsidR="00366110" w:rsidRPr="00C91D96">
        <w:rPr>
          <w:rFonts w:ascii="Arial" w:hAnsi="Arial" w:cs="Arial"/>
          <w:b/>
        </w:rPr>
        <w:t xml:space="preserve">NICE </w:t>
      </w:r>
      <w:r w:rsidR="00D124D4" w:rsidRPr="00C91D96">
        <w:rPr>
          <w:rFonts w:ascii="Arial" w:hAnsi="Arial" w:cs="Arial"/>
          <w:b/>
        </w:rPr>
        <w:t xml:space="preserve">(Neighbourhoods Investing Criminal Earnings) </w:t>
      </w:r>
      <w:r w:rsidR="00366110" w:rsidRPr="00C91D96">
        <w:rPr>
          <w:rFonts w:ascii="Arial" w:hAnsi="Arial" w:cs="Arial"/>
          <w:b/>
        </w:rPr>
        <w:t>FUND</w:t>
      </w:r>
      <w:r w:rsidR="00D124D4" w:rsidRPr="00C91D96">
        <w:rPr>
          <w:rFonts w:ascii="Arial" w:hAnsi="Arial" w:cs="Arial"/>
          <w:b/>
        </w:rPr>
        <w:t>.</w:t>
      </w:r>
    </w:p>
    <w:p w:rsidR="00C63DB4" w:rsidRPr="00C91D96" w:rsidRDefault="00C63DB4" w:rsidP="00E20C8A">
      <w:pPr>
        <w:ind w:left="720" w:hanging="720"/>
        <w:rPr>
          <w:rFonts w:ascii="Arial" w:hAnsi="Arial" w:cs="Arial"/>
          <w:b/>
        </w:rPr>
      </w:pPr>
    </w:p>
    <w:p w:rsidR="00C63DB4" w:rsidRPr="00C91D96" w:rsidRDefault="00C63DB4" w:rsidP="009C2491">
      <w:pPr>
        <w:ind w:left="720" w:hanging="720"/>
        <w:jc w:val="both"/>
        <w:rPr>
          <w:rFonts w:ascii="Arial" w:hAnsi="Arial" w:cs="Arial"/>
        </w:rPr>
      </w:pPr>
      <w:r w:rsidRPr="00C91D96">
        <w:rPr>
          <w:rFonts w:ascii="Arial" w:hAnsi="Arial" w:cs="Arial"/>
        </w:rPr>
        <w:t>1.2</w:t>
      </w:r>
      <w:r w:rsidRPr="00C91D96">
        <w:rPr>
          <w:rFonts w:ascii="Arial" w:hAnsi="Arial" w:cs="Arial"/>
        </w:rPr>
        <w:tab/>
        <w:t>In this Grant Agreement:</w:t>
      </w:r>
    </w:p>
    <w:p w:rsidR="00C63DB4" w:rsidRPr="00C91D96" w:rsidRDefault="00C63DB4" w:rsidP="009C2491">
      <w:pPr>
        <w:ind w:left="720" w:hanging="720"/>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ab/>
        <w:t>The “</w:t>
      </w:r>
      <w:r w:rsidRPr="00C91D96">
        <w:rPr>
          <w:rFonts w:ascii="Arial" w:hAnsi="Arial" w:cs="Arial"/>
          <w:b/>
        </w:rPr>
        <w:t>Commissioner</w:t>
      </w:r>
      <w:r w:rsidRPr="00C91D96">
        <w:rPr>
          <w:rFonts w:ascii="Arial" w:hAnsi="Arial" w:cs="Arial"/>
        </w:rPr>
        <w:t>” means the Police and Crime Commissioner for Derbyshire acting through the Police Reform and Social Responsibility Act 2011.</w:t>
      </w:r>
    </w:p>
    <w:p w:rsidR="00C63DB4" w:rsidRPr="00C91D96" w:rsidRDefault="00C63DB4" w:rsidP="009C2491">
      <w:pPr>
        <w:ind w:left="720" w:hanging="720"/>
        <w:jc w:val="both"/>
        <w:rPr>
          <w:rFonts w:ascii="Arial" w:hAnsi="Arial" w:cs="Arial"/>
        </w:rPr>
      </w:pPr>
    </w:p>
    <w:p w:rsidR="00C63DB4" w:rsidRDefault="00C63DB4" w:rsidP="009C2491">
      <w:pPr>
        <w:ind w:left="720"/>
        <w:jc w:val="both"/>
        <w:rPr>
          <w:rFonts w:ascii="Arial" w:hAnsi="Arial" w:cs="Arial"/>
        </w:rPr>
      </w:pPr>
      <w:r w:rsidRPr="00C91D96">
        <w:rPr>
          <w:rFonts w:ascii="Arial" w:hAnsi="Arial" w:cs="Arial"/>
        </w:rPr>
        <w:t>The “</w:t>
      </w:r>
      <w:r w:rsidRPr="00C91D96">
        <w:rPr>
          <w:rFonts w:ascii="Arial" w:hAnsi="Arial" w:cs="Arial"/>
          <w:b/>
        </w:rPr>
        <w:t>Funding Period</w:t>
      </w:r>
      <w:r w:rsidRPr="00C91D96">
        <w:rPr>
          <w:rFonts w:ascii="Arial" w:hAnsi="Arial" w:cs="Arial"/>
        </w:rPr>
        <w:t xml:space="preserve">” means the financial year from </w:t>
      </w:r>
      <w:r w:rsidR="00C91D96">
        <w:rPr>
          <w:rFonts w:ascii="Arial" w:hAnsi="Arial" w:cs="Arial"/>
        </w:rPr>
        <w:t>1st J</w:t>
      </w:r>
      <w:r w:rsidR="00C91D96" w:rsidRPr="00C91D96">
        <w:rPr>
          <w:rFonts w:ascii="Arial" w:hAnsi="Arial" w:cs="Arial"/>
        </w:rPr>
        <w:t>uly</w:t>
      </w:r>
      <w:r w:rsidR="00C91D96">
        <w:rPr>
          <w:rFonts w:ascii="Arial" w:hAnsi="Arial" w:cs="Arial"/>
        </w:rPr>
        <w:t xml:space="preserve"> 2018 to 30th J</w:t>
      </w:r>
      <w:r w:rsidR="00C91D96" w:rsidRPr="00C91D96">
        <w:rPr>
          <w:rFonts w:ascii="Arial" w:hAnsi="Arial" w:cs="Arial"/>
        </w:rPr>
        <w:t>une 2019</w:t>
      </w:r>
    </w:p>
    <w:p w:rsidR="00C91D96" w:rsidRPr="00C91D96" w:rsidRDefault="00C91D96" w:rsidP="009C2491">
      <w:pPr>
        <w:ind w:left="720"/>
        <w:jc w:val="both"/>
        <w:rPr>
          <w:rFonts w:ascii="Arial" w:hAnsi="Arial" w:cs="Arial"/>
        </w:rPr>
      </w:pPr>
    </w:p>
    <w:p w:rsidR="00C63DB4" w:rsidRPr="00C91D96" w:rsidRDefault="00C63DB4" w:rsidP="009C2491">
      <w:pPr>
        <w:ind w:left="720"/>
        <w:jc w:val="both"/>
        <w:rPr>
          <w:rFonts w:ascii="Arial" w:hAnsi="Arial" w:cs="Arial"/>
        </w:rPr>
      </w:pPr>
      <w:r w:rsidRPr="00C91D96">
        <w:rPr>
          <w:rFonts w:ascii="Arial" w:hAnsi="Arial" w:cs="Arial"/>
        </w:rPr>
        <w:t>The “</w:t>
      </w:r>
      <w:r w:rsidRPr="00C91D96">
        <w:rPr>
          <w:rFonts w:ascii="Arial" w:hAnsi="Arial" w:cs="Arial"/>
          <w:b/>
        </w:rPr>
        <w:t>Grant</w:t>
      </w:r>
      <w:r w:rsidRPr="00C91D96">
        <w:rPr>
          <w:rFonts w:ascii="Arial" w:hAnsi="Arial" w:cs="Arial"/>
        </w:rPr>
        <w:t xml:space="preserve">” means the grant payable by the Commissioner to the Recipient under the terms of </w:t>
      </w:r>
      <w:r w:rsidRPr="00C91D96">
        <w:rPr>
          <w:rFonts w:ascii="Arial" w:hAnsi="Arial" w:cs="Arial"/>
          <w:color w:val="000000"/>
        </w:rPr>
        <w:t>this Grant Agreement, the</w:t>
      </w:r>
      <w:r w:rsidRPr="00C91D96">
        <w:rPr>
          <w:rFonts w:ascii="Arial" w:hAnsi="Arial" w:cs="Arial"/>
        </w:rPr>
        <w:t xml:space="preserve"> amount of which (the “</w:t>
      </w:r>
      <w:r w:rsidRPr="00C91D96">
        <w:rPr>
          <w:rFonts w:ascii="Arial" w:hAnsi="Arial" w:cs="Arial"/>
          <w:b/>
        </w:rPr>
        <w:t>Grant Amount</w:t>
      </w:r>
      <w:r w:rsidRPr="00C91D96">
        <w:rPr>
          <w:rFonts w:ascii="Arial" w:hAnsi="Arial" w:cs="Arial"/>
        </w:rPr>
        <w:t>”) shall not be more than £</w:t>
      </w:r>
      <w:r w:rsidR="00C91D96">
        <w:rPr>
          <w:rFonts w:ascii="Arial" w:hAnsi="Arial" w:cs="Arial"/>
        </w:rPr>
        <w:t>25,000</w:t>
      </w:r>
      <w:r w:rsidR="00A84B08" w:rsidRPr="00C91D96">
        <w:rPr>
          <w:rFonts w:ascii="Arial" w:hAnsi="Arial" w:cs="Arial"/>
        </w:rPr>
        <w:t>.</w:t>
      </w:r>
    </w:p>
    <w:p w:rsidR="00C63DB4" w:rsidRPr="00C91D96" w:rsidRDefault="00C63DB4" w:rsidP="009C2491">
      <w:pPr>
        <w:ind w:left="720"/>
        <w:jc w:val="both"/>
        <w:rPr>
          <w:rFonts w:ascii="Arial" w:hAnsi="Arial" w:cs="Arial"/>
        </w:rPr>
      </w:pPr>
    </w:p>
    <w:p w:rsidR="00C63DB4" w:rsidRPr="00C91D96" w:rsidRDefault="00C63DB4" w:rsidP="009C2491">
      <w:pPr>
        <w:ind w:left="720"/>
        <w:jc w:val="both"/>
        <w:rPr>
          <w:rFonts w:ascii="Arial" w:hAnsi="Arial" w:cs="Arial"/>
        </w:rPr>
      </w:pPr>
      <w:r w:rsidRPr="00C91D96">
        <w:rPr>
          <w:rFonts w:ascii="Arial" w:hAnsi="Arial" w:cs="Arial"/>
        </w:rPr>
        <w:t>The “</w:t>
      </w:r>
      <w:r w:rsidRPr="00C91D96">
        <w:rPr>
          <w:rFonts w:ascii="Arial" w:hAnsi="Arial" w:cs="Arial"/>
          <w:b/>
        </w:rPr>
        <w:t>Grant Letter</w:t>
      </w:r>
      <w:r w:rsidRPr="00C91D96">
        <w:rPr>
          <w:rFonts w:ascii="Arial" w:hAnsi="Arial" w:cs="Arial"/>
        </w:rPr>
        <w:t xml:space="preserve">” means the letter dated </w:t>
      </w:r>
      <w:r w:rsidR="00C91D96">
        <w:rPr>
          <w:rFonts w:ascii="Arial" w:hAnsi="Arial" w:cs="Arial"/>
        </w:rPr>
        <w:t>1</w:t>
      </w:r>
      <w:r w:rsidR="00C91D96" w:rsidRPr="00C91D96">
        <w:rPr>
          <w:rFonts w:ascii="Arial" w:hAnsi="Arial" w:cs="Arial"/>
          <w:vertAlign w:val="superscript"/>
        </w:rPr>
        <w:t>st</w:t>
      </w:r>
      <w:r w:rsidR="00C91D96">
        <w:rPr>
          <w:rFonts w:ascii="Arial" w:hAnsi="Arial" w:cs="Arial"/>
        </w:rPr>
        <w:t xml:space="preserve"> June 2018</w:t>
      </w:r>
      <w:r w:rsidRPr="00C91D96">
        <w:rPr>
          <w:rFonts w:ascii="Arial" w:hAnsi="Arial" w:cs="Arial"/>
        </w:rPr>
        <w:t xml:space="preserve"> from the Commissioner to the Recipient which sets out supplementary information in relation to the Grant.</w:t>
      </w:r>
    </w:p>
    <w:p w:rsidR="00C63DB4" w:rsidRPr="00C91D96" w:rsidRDefault="00C63DB4" w:rsidP="009C2491">
      <w:pPr>
        <w:ind w:left="720"/>
        <w:jc w:val="both"/>
        <w:rPr>
          <w:rFonts w:ascii="Arial" w:hAnsi="Arial" w:cs="Arial"/>
        </w:rPr>
      </w:pPr>
    </w:p>
    <w:p w:rsidR="00C63DB4" w:rsidRPr="00C91D96" w:rsidRDefault="00C63DB4" w:rsidP="009C2491">
      <w:pPr>
        <w:ind w:left="720"/>
        <w:jc w:val="both"/>
        <w:rPr>
          <w:rFonts w:ascii="Arial" w:hAnsi="Arial" w:cs="Arial"/>
          <w:color w:val="FF0000"/>
        </w:rPr>
      </w:pPr>
      <w:r w:rsidRPr="00C91D96">
        <w:rPr>
          <w:rFonts w:ascii="Arial" w:hAnsi="Arial" w:cs="Arial"/>
        </w:rPr>
        <w:t>The “</w:t>
      </w:r>
      <w:r w:rsidRPr="00C91D96">
        <w:rPr>
          <w:rFonts w:ascii="Arial" w:hAnsi="Arial" w:cs="Arial"/>
          <w:b/>
        </w:rPr>
        <w:t>Purpose</w:t>
      </w:r>
      <w:r w:rsidRPr="00C91D96">
        <w:rPr>
          <w:rFonts w:ascii="Arial" w:hAnsi="Arial" w:cs="Arial"/>
        </w:rPr>
        <w:t>” means that detailed in Schedule 1.</w:t>
      </w:r>
    </w:p>
    <w:p w:rsidR="00C63DB4" w:rsidRPr="00C91D96" w:rsidRDefault="00C63DB4" w:rsidP="009C2491">
      <w:pPr>
        <w:jc w:val="both"/>
        <w:rPr>
          <w:rFonts w:ascii="Arial" w:hAnsi="Arial" w:cs="Arial"/>
        </w:rPr>
      </w:pPr>
    </w:p>
    <w:p w:rsidR="00C63DB4" w:rsidRPr="00C91D96" w:rsidRDefault="00C63DB4" w:rsidP="005F42E9">
      <w:pPr>
        <w:ind w:left="720"/>
        <w:rPr>
          <w:rFonts w:ascii="Arial" w:hAnsi="Arial" w:cs="Arial"/>
        </w:rPr>
      </w:pPr>
      <w:r w:rsidRPr="00C91D96">
        <w:rPr>
          <w:rFonts w:ascii="Arial" w:hAnsi="Arial" w:cs="Arial"/>
        </w:rPr>
        <w:t xml:space="preserve">The </w:t>
      </w:r>
      <w:r w:rsidRPr="00C91D96">
        <w:rPr>
          <w:rFonts w:ascii="Arial" w:hAnsi="Arial" w:cs="Arial"/>
          <w:b/>
        </w:rPr>
        <w:t>“Recipient</w:t>
      </w:r>
      <w:r w:rsidRPr="00C91D96">
        <w:rPr>
          <w:rFonts w:ascii="Arial" w:hAnsi="Arial" w:cs="Arial"/>
        </w:rPr>
        <w:t>” means</w:t>
      </w:r>
      <w:r w:rsidR="00A84B08" w:rsidRPr="00C91D96">
        <w:rPr>
          <w:rFonts w:ascii="Arial" w:hAnsi="Arial" w:cs="Arial"/>
        </w:rPr>
        <w:t xml:space="preserve"> </w:t>
      </w:r>
      <w:r w:rsidR="00AC1F25" w:rsidRPr="00AC1F25">
        <w:rPr>
          <w:rFonts w:ascii="Arial" w:hAnsi="Arial" w:cs="Arial"/>
          <w:b/>
        </w:rPr>
        <w:t>PILSLEY CRICKET CLUB</w:t>
      </w:r>
      <w:r w:rsidR="00A84B08" w:rsidRPr="00C91D96">
        <w:rPr>
          <w:rFonts w:ascii="Arial" w:hAnsi="Arial" w:cs="Arial"/>
          <w:b/>
        </w:rPr>
        <w:t>,</w:t>
      </w:r>
      <w:r w:rsidRPr="00C91D96">
        <w:rPr>
          <w:rFonts w:ascii="Arial" w:hAnsi="Arial" w:cs="Arial"/>
        </w:rPr>
        <w:t xml:space="preserve"> herewith referred to as the “Recipient". </w:t>
      </w:r>
    </w:p>
    <w:p w:rsidR="00C63DB4" w:rsidRPr="00C91D96" w:rsidRDefault="00C63DB4" w:rsidP="009C2491">
      <w:pPr>
        <w:ind w:left="720" w:hanging="720"/>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1.3</w:t>
      </w:r>
      <w:r w:rsidRPr="00C91D96">
        <w:rPr>
          <w:rFonts w:ascii="Arial" w:hAnsi="Arial" w:cs="Arial"/>
        </w:rPr>
        <w:tab/>
        <w:t>References to any statute or subordinate legislation in this Grant Agreement include references to any amendments or replacements to the statute or sub-ordinate legislation that may be enacted from time to time.</w:t>
      </w:r>
    </w:p>
    <w:p w:rsidR="00C63DB4" w:rsidRPr="00C91D96" w:rsidRDefault="00C63DB4" w:rsidP="009C2491">
      <w:pPr>
        <w:ind w:left="720" w:hanging="720"/>
        <w:jc w:val="both"/>
        <w:rPr>
          <w:rFonts w:ascii="Arial" w:hAnsi="Arial" w:cs="Arial"/>
        </w:rPr>
      </w:pPr>
    </w:p>
    <w:p w:rsidR="00C63DB4" w:rsidRPr="00C91D96" w:rsidRDefault="00C63DB4" w:rsidP="009C2491">
      <w:pPr>
        <w:pStyle w:val="Heading3"/>
        <w:jc w:val="both"/>
        <w:rPr>
          <w:bCs w:val="0"/>
          <w:u w:val="single"/>
        </w:rPr>
      </w:pPr>
      <w:r w:rsidRPr="00C91D96">
        <w:rPr>
          <w:bCs w:val="0"/>
          <w:u w:val="single"/>
        </w:rPr>
        <w:t>Terms and conditions</w:t>
      </w:r>
    </w:p>
    <w:p w:rsidR="00C63DB4" w:rsidRPr="00C91D96" w:rsidRDefault="00C63DB4" w:rsidP="009C2491">
      <w:pPr>
        <w:jc w:val="both"/>
        <w:rPr>
          <w:rFonts w:ascii="Arial" w:hAnsi="Arial" w:cs="Arial"/>
          <w:b/>
        </w:rPr>
      </w:pPr>
    </w:p>
    <w:p w:rsidR="00C63DB4" w:rsidRPr="00C91D96" w:rsidRDefault="00C63DB4" w:rsidP="009C2491">
      <w:pPr>
        <w:jc w:val="both"/>
        <w:rPr>
          <w:rFonts w:ascii="Arial" w:hAnsi="Arial" w:cs="Arial"/>
          <w:b/>
        </w:rPr>
      </w:pPr>
      <w:r w:rsidRPr="00C91D96">
        <w:rPr>
          <w:rFonts w:ascii="Arial" w:hAnsi="Arial" w:cs="Arial"/>
          <w:b/>
        </w:rPr>
        <w:t xml:space="preserve">2. </w:t>
      </w:r>
      <w:r w:rsidRPr="00C91D96">
        <w:rPr>
          <w:rFonts w:ascii="Arial" w:hAnsi="Arial" w:cs="Arial"/>
          <w:b/>
        </w:rPr>
        <w:tab/>
        <w:t xml:space="preserve">Grant Offer </w:t>
      </w:r>
    </w:p>
    <w:p w:rsidR="00C63DB4" w:rsidRPr="00C91D96" w:rsidRDefault="00C63DB4" w:rsidP="009C2491">
      <w:pPr>
        <w:ind w:left="720" w:hanging="720"/>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2.1</w:t>
      </w:r>
      <w:r w:rsidRPr="00C91D96">
        <w:rPr>
          <w:rFonts w:ascii="Arial" w:hAnsi="Arial" w:cs="Arial"/>
        </w:rPr>
        <w:tab/>
        <w:t xml:space="preserve">Subject to the Recipient complying with the terms and conditions set out in this Grant Agreement and the Grant Letter, the Commissioner offers to pay the Grant to the Recipient as a contribution towards eligible expenditure.  </w:t>
      </w:r>
    </w:p>
    <w:p w:rsidR="00C63DB4" w:rsidRPr="00C91D96" w:rsidRDefault="00C63DB4" w:rsidP="009C2491">
      <w:pPr>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2.2</w:t>
      </w:r>
      <w:r w:rsidRPr="00C91D96">
        <w:rPr>
          <w:rFonts w:ascii="Arial" w:hAnsi="Arial" w:cs="Arial"/>
        </w:rPr>
        <w:tab/>
        <w:t xml:space="preserve">The Recipient acknowledges that the Commissioner agrees to fund it only for the amount, the Funding Period and for the Purpose specified in this Grant Agreement and the Grant Letter. </w:t>
      </w:r>
    </w:p>
    <w:p w:rsidR="008D3949" w:rsidRPr="00C91D96" w:rsidRDefault="008D3949" w:rsidP="008D3949">
      <w:pPr>
        <w:jc w:val="both"/>
        <w:rPr>
          <w:rFonts w:ascii="Arial" w:hAnsi="Arial" w:cs="Arial"/>
        </w:rPr>
      </w:pPr>
    </w:p>
    <w:p w:rsidR="00C63DB4" w:rsidRPr="00C91D96" w:rsidRDefault="008D3949" w:rsidP="008D3949">
      <w:pPr>
        <w:ind w:left="720" w:hanging="720"/>
        <w:jc w:val="both"/>
        <w:rPr>
          <w:rFonts w:ascii="Arial" w:hAnsi="Arial" w:cs="Arial"/>
          <w:b/>
        </w:rPr>
      </w:pPr>
      <w:r w:rsidRPr="00C91D96">
        <w:rPr>
          <w:rFonts w:ascii="Arial" w:hAnsi="Arial" w:cs="Arial"/>
        </w:rPr>
        <w:t>2.3</w:t>
      </w:r>
      <w:r w:rsidRPr="00C91D96">
        <w:rPr>
          <w:rFonts w:ascii="Arial" w:hAnsi="Arial" w:cs="Arial"/>
        </w:rPr>
        <w:tab/>
        <w:t xml:space="preserve">Section 143 of the Anti-social Behaviour, Crime and Policing Act 2014 provides the Commissioner with powers to award crime and disorder reduction grants. </w:t>
      </w:r>
      <w:r w:rsidR="00C63DB4" w:rsidRPr="00C91D96">
        <w:rPr>
          <w:rFonts w:ascii="Arial" w:hAnsi="Arial" w:cs="Arial"/>
          <w:b/>
        </w:rPr>
        <w:br w:type="page"/>
      </w:r>
    </w:p>
    <w:p w:rsidR="00C63DB4" w:rsidRPr="00C91D96" w:rsidRDefault="00C63DB4" w:rsidP="009C2491">
      <w:pPr>
        <w:jc w:val="both"/>
        <w:rPr>
          <w:rFonts w:ascii="Arial" w:hAnsi="Arial" w:cs="Arial"/>
          <w:b/>
        </w:rPr>
      </w:pPr>
      <w:r w:rsidRPr="00C91D96">
        <w:rPr>
          <w:rFonts w:ascii="Arial" w:hAnsi="Arial" w:cs="Arial"/>
          <w:b/>
        </w:rPr>
        <w:lastRenderedPageBreak/>
        <w:t>3.</w:t>
      </w:r>
      <w:r w:rsidRPr="00C91D96">
        <w:rPr>
          <w:rFonts w:ascii="Arial" w:hAnsi="Arial" w:cs="Arial"/>
          <w:b/>
        </w:rPr>
        <w:tab/>
        <w:t>Purpose and extent of the Grant</w:t>
      </w:r>
    </w:p>
    <w:p w:rsidR="00C63DB4" w:rsidRPr="00C91D96" w:rsidRDefault="00C63DB4" w:rsidP="009C2491">
      <w:pPr>
        <w:ind w:left="720" w:hanging="720"/>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3.1</w:t>
      </w:r>
      <w:r w:rsidRPr="00C91D96">
        <w:rPr>
          <w:rFonts w:ascii="Arial" w:hAnsi="Arial" w:cs="Arial"/>
        </w:rPr>
        <w:tab/>
        <w:t>The Recipient may not use the Grant for any activities other than the Purpose, or as approved in writing by the Commissioner. Further details of the Purpose of the Grant are as defined in Schedule 1 (the “Project”).</w:t>
      </w:r>
    </w:p>
    <w:p w:rsidR="00C63DB4" w:rsidRPr="00C91D96" w:rsidRDefault="00C63DB4" w:rsidP="009C2491">
      <w:pPr>
        <w:jc w:val="both"/>
        <w:rPr>
          <w:rFonts w:ascii="Arial" w:hAnsi="Arial" w:cs="Arial"/>
        </w:rPr>
      </w:pPr>
    </w:p>
    <w:p w:rsidR="00C63DB4" w:rsidRPr="00C91D96" w:rsidRDefault="00C63DB4" w:rsidP="009C2491">
      <w:pPr>
        <w:jc w:val="both"/>
        <w:rPr>
          <w:rFonts w:ascii="Arial" w:hAnsi="Arial" w:cs="Arial"/>
          <w:b/>
        </w:rPr>
      </w:pPr>
      <w:r w:rsidRPr="00C91D96">
        <w:rPr>
          <w:rFonts w:ascii="Arial" w:hAnsi="Arial" w:cs="Arial"/>
          <w:b/>
        </w:rPr>
        <w:t>4.</w:t>
      </w:r>
      <w:r w:rsidRPr="00C91D96">
        <w:rPr>
          <w:rFonts w:ascii="Arial" w:hAnsi="Arial" w:cs="Arial"/>
          <w:b/>
        </w:rPr>
        <w:tab/>
        <w:t>Amount of the Grant</w:t>
      </w:r>
    </w:p>
    <w:p w:rsidR="00C63DB4" w:rsidRPr="00C91D96" w:rsidRDefault="00C63DB4" w:rsidP="009C2491">
      <w:pPr>
        <w:ind w:left="720" w:hanging="720"/>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4.1</w:t>
      </w:r>
      <w:r w:rsidRPr="00C91D96">
        <w:rPr>
          <w:rFonts w:ascii="Arial" w:hAnsi="Arial" w:cs="Arial"/>
        </w:rPr>
        <w:tab/>
        <w:t xml:space="preserve">The Commissioner has agreed funding of </w:t>
      </w:r>
      <w:r w:rsidRPr="00C91D96">
        <w:rPr>
          <w:rFonts w:ascii="Arial" w:hAnsi="Arial" w:cs="Arial"/>
          <w:b/>
        </w:rPr>
        <w:t>up to</w:t>
      </w:r>
      <w:r w:rsidRPr="00C91D96">
        <w:rPr>
          <w:rFonts w:ascii="Arial" w:hAnsi="Arial" w:cs="Arial"/>
        </w:rPr>
        <w:t xml:space="preserve"> the Grant Amount, subject to compliance by the Recipient with the terms of this Grant Agreement.</w:t>
      </w:r>
    </w:p>
    <w:p w:rsidR="00C63DB4" w:rsidRPr="00C91D96" w:rsidRDefault="00C63DB4" w:rsidP="009C2491">
      <w:pPr>
        <w:jc w:val="both"/>
        <w:rPr>
          <w:rFonts w:ascii="Arial" w:hAnsi="Arial" w:cs="Arial"/>
        </w:rPr>
      </w:pPr>
    </w:p>
    <w:p w:rsidR="00C63DB4" w:rsidRPr="00C91D96" w:rsidRDefault="00C63DB4" w:rsidP="009C2491">
      <w:pPr>
        <w:jc w:val="both"/>
        <w:rPr>
          <w:rFonts w:ascii="Arial" w:hAnsi="Arial" w:cs="Arial"/>
          <w:b/>
        </w:rPr>
      </w:pPr>
      <w:r w:rsidRPr="00C91D96">
        <w:rPr>
          <w:rFonts w:ascii="Arial" w:hAnsi="Arial" w:cs="Arial"/>
          <w:b/>
        </w:rPr>
        <w:t>5.</w:t>
      </w:r>
      <w:r w:rsidRPr="00C91D96">
        <w:rPr>
          <w:rFonts w:ascii="Arial" w:hAnsi="Arial" w:cs="Arial"/>
          <w:b/>
        </w:rPr>
        <w:tab/>
        <w:t>Timing of the Grant</w:t>
      </w:r>
    </w:p>
    <w:p w:rsidR="00C63DB4" w:rsidRPr="00C91D96" w:rsidRDefault="00C63DB4" w:rsidP="009C2491">
      <w:pPr>
        <w:spacing w:line="288" w:lineRule="auto"/>
        <w:jc w:val="both"/>
        <w:rPr>
          <w:rFonts w:ascii="Arial" w:hAnsi="Arial" w:cs="Arial"/>
          <w:b/>
          <w:u w:val="single"/>
        </w:rPr>
      </w:pPr>
    </w:p>
    <w:p w:rsidR="00C63DB4" w:rsidRPr="00C91D96" w:rsidRDefault="00C63DB4" w:rsidP="009C2491">
      <w:pPr>
        <w:ind w:left="720" w:hanging="720"/>
        <w:jc w:val="both"/>
        <w:rPr>
          <w:rFonts w:ascii="Arial" w:hAnsi="Arial" w:cs="Arial"/>
          <w:b/>
          <w:i/>
        </w:rPr>
      </w:pPr>
      <w:r w:rsidRPr="00C91D96">
        <w:rPr>
          <w:rFonts w:ascii="Arial" w:hAnsi="Arial" w:cs="Arial"/>
        </w:rPr>
        <w:t>5.1</w:t>
      </w:r>
      <w:r w:rsidRPr="00C91D96">
        <w:rPr>
          <w:rFonts w:ascii="Arial" w:hAnsi="Arial" w:cs="Arial"/>
        </w:rPr>
        <w:tab/>
        <w:t>Payments will be made in arrears, in accordance with Schedule 2, within 21 working days of the receipt of a payment request in the form</w:t>
      </w:r>
      <w:r w:rsidR="0029012A" w:rsidRPr="00C91D96">
        <w:rPr>
          <w:rFonts w:ascii="Arial" w:hAnsi="Arial" w:cs="Arial"/>
        </w:rPr>
        <w:t xml:space="preserve"> of an</w:t>
      </w:r>
      <w:r w:rsidR="00A84B08" w:rsidRPr="00C91D96">
        <w:rPr>
          <w:rFonts w:ascii="Arial" w:hAnsi="Arial" w:cs="Arial"/>
        </w:rPr>
        <w:t xml:space="preserve"> Annex A along with copies of all relevant invoices</w:t>
      </w:r>
      <w:r w:rsidRPr="00C91D96">
        <w:rPr>
          <w:rFonts w:ascii="Arial" w:hAnsi="Arial" w:cs="Arial"/>
        </w:rPr>
        <w:t>.</w:t>
      </w:r>
    </w:p>
    <w:p w:rsidR="00C63DB4" w:rsidRPr="00C91D96" w:rsidRDefault="00C63DB4" w:rsidP="009C2491">
      <w:pPr>
        <w:spacing w:line="288" w:lineRule="auto"/>
        <w:ind w:left="720" w:hanging="720"/>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5.2</w:t>
      </w:r>
      <w:r w:rsidRPr="00C91D96">
        <w:rPr>
          <w:rFonts w:ascii="Arial" w:hAnsi="Arial" w:cs="Arial"/>
        </w:rPr>
        <w:tab/>
        <w:t>In order for any payment to be released, the Commissioner will require the Recipient to:</w:t>
      </w:r>
    </w:p>
    <w:p w:rsidR="00C63DB4" w:rsidRPr="00C91D96" w:rsidRDefault="00C63DB4" w:rsidP="009C2491">
      <w:pPr>
        <w:ind w:left="720"/>
        <w:jc w:val="both"/>
        <w:rPr>
          <w:rFonts w:ascii="Arial" w:hAnsi="Arial" w:cs="Arial"/>
        </w:rPr>
      </w:pPr>
    </w:p>
    <w:p w:rsidR="00C63DB4" w:rsidRPr="00C91D96" w:rsidRDefault="00C63DB4" w:rsidP="009C2491">
      <w:pPr>
        <w:ind w:left="1440" w:hanging="720"/>
        <w:jc w:val="both"/>
        <w:rPr>
          <w:rFonts w:ascii="Arial" w:hAnsi="Arial" w:cs="Arial"/>
        </w:rPr>
      </w:pPr>
      <w:r w:rsidRPr="00C91D96">
        <w:rPr>
          <w:rFonts w:ascii="Arial" w:hAnsi="Arial" w:cs="Arial"/>
        </w:rPr>
        <w:t>5.2.1</w:t>
      </w:r>
      <w:r w:rsidRPr="00C91D96">
        <w:rPr>
          <w:rFonts w:ascii="Arial" w:hAnsi="Arial" w:cs="Arial"/>
        </w:rPr>
        <w:tab/>
      </w:r>
      <w:proofErr w:type="gramStart"/>
      <w:r w:rsidRPr="00C91D96">
        <w:rPr>
          <w:rFonts w:ascii="Arial" w:hAnsi="Arial" w:cs="Arial"/>
        </w:rPr>
        <w:t>have</w:t>
      </w:r>
      <w:proofErr w:type="gramEnd"/>
      <w:r w:rsidRPr="00C91D96">
        <w:rPr>
          <w:rFonts w:ascii="Arial" w:hAnsi="Arial" w:cs="Arial"/>
        </w:rPr>
        <w:t xml:space="preserve"> signed and returned a copy of this Grant Agreement to the Commissioner;</w:t>
      </w:r>
    </w:p>
    <w:p w:rsidR="00C63DB4" w:rsidRPr="00C91D96" w:rsidRDefault="00C63DB4" w:rsidP="009C2491">
      <w:pPr>
        <w:ind w:left="1440" w:hanging="720"/>
        <w:jc w:val="both"/>
        <w:rPr>
          <w:rFonts w:ascii="Arial" w:hAnsi="Arial" w:cs="Arial"/>
        </w:rPr>
      </w:pPr>
    </w:p>
    <w:p w:rsidR="00C63DB4" w:rsidRPr="00C91D96" w:rsidRDefault="00C63DB4" w:rsidP="009C2491">
      <w:pPr>
        <w:ind w:left="1440" w:hanging="720"/>
        <w:jc w:val="both"/>
        <w:rPr>
          <w:rFonts w:ascii="Arial" w:hAnsi="Arial" w:cs="Arial"/>
        </w:rPr>
      </w:pPr>
      <w:r w:rsidRPr="00C91D96">
        <w:rPr>
          <w:rFonts w:ascii="Arial" w:hAnsi="Arial" w:cs="Arial"/>
        </w:rPr>
        <w:t>5.2.2</w:t>
      </w:r>
      <w:r w:rsidRPr="00C91D96">
        <w:rPr>
          <w:rFonts w:ascii="Arial" w:hAnsi="Arial" w:cs="Arial"/>
        </w:rPr>
        <w:tab/>
      </w:r>
      <w:proofErr w:type="gramStart"/>
      <w:r w:rsidRPr="00C91D96">
        <w:rPr>
          <w:rFonts w:ascii="Arial" w:hAnsi="Arial" w:cs="Arial"/>
        </w:rPr>
        <w:t>have</w:t>
      </w:r>
      <w:proofErr w:type="gramEnd"/>
      <w:r w:rsidRPr="00C91D96">
        <w:rPr>
          <w:rFonts w:ascii="Arial" w:hAnsi="Arial" w:cs="Arial"/>
        </w:rPr>
        <w:t xml:space="preserve"> provided the appropriate bank details; and </w:t>
      </w:r>
    </w:p>
    <w:p w:rsidR="00C63DB4" w:rsidRPr="00C91D96" w:rsidRDefault="00C63DB4" w:rsidP="009C2491">
      <w:pPr>
        <w:ind w:left="1440" w:hanging="720"/>
        <w:jc w:val="both"/>
        <w:rPr>
          <w:rFonts w:ascii="Arial" w:hAnsi="Arial" w:cs="Arial"/>
        </w:rPr>
      </w:pPr>
    </w:p>
    <w:p w:rsidR="00C63DB4" w:rsidRPr="00C91D96" w:rsidRDefault="00C63DB4" w:rsidP="009C2491">
      <w:pPr>
        <w:ind w:left="1440" w:hanging="720"/>
        <w:jc w:val="both"/>
        <w:rPr>
          <w:rFonts w:ascii="Arial" w:hAnsi="Arial" w:cs="Arial"/>
        </w:rPr>
      </w:pPr>
      <w:r w:rsidRPr="00C91D96">
        <w:rPr>
          <w:rFonts w:ascii="Arial" w:hAnsi="Arial" w:cs="Arial"/>
        </w:rPr>
        <w:t>5.2.3</w:t>
      </w:r>
      <w:r w:rsidRPr="00C91D96">
        <w:rPr>
          <w:rFonts w:ascii="Arial" w:hAnsi="Arial" w:cs="Arial"/>
        </w:rPr>
        <w:tab/>
      </w:r>
      <w:proofErr w:type="gramStart"/>
      <w:r w:rsidRPr="00C91D96">
        <w:rPr>
          <w:rFonts w:ascii="Arial" w:hAnsi="Arial" w:cs="Arial"/>
        </w:rPr>
        <w:t>be</w:t>
      </w:r>
      <w:proofErr w:type="gramEnd"/>
      <w:r w:rsidRPr="00C91D96">
        <w:rPr>
          <w:rFonts w:ascii="Arial" w:hAnsi="Arial" w:cs="Arial"/>
        </w:rPr>
        <w:t xml:space="preserve"> in compliance with the terms and conditions of this Grant Agreement.</w:t>
      </w:r>
    </w:p>
    <w:p w:rsidR="00C63DB4" w:rsidRPr="00C91D96" w:rsidRDefault="00C63DB4" w:rsidP="009C2491">
      <w:pPr>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5.3</w:t>
      </w:r>
      <w:r w:rsidRPr="00C91D96">
        <w:rPr>
          <w:rFonts w:ascii="Arial" w:hAnsi="Arial" w:cs="Arial"/>
        </w:rPr>
        <w:tab/>
        <w:t>The Commissioner reserves the right to withhold all or any payments of the Grant if the Commissioner has reasonably requested information/documentation from the Recipient and this has not been received by the Commissioner in the timescales reasonably required.</w:t>
      </w:r>
    </w:p>
    <w:p w:rsidR="00C63DB4" w:rsidRPr="00C91D96" w:rsidRDefault="00C63DB4" w:rsidP="009C2491">
      <w:pPr>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5.4</w:t>
      </w:r>
      <w:r w:rsidRPr="00C91D96">
        <w:rPr>
          <w:rFonts w:ascii="Arial" w:hAnsi="Arial" w:cs="Arial"/>
        </w:rPr>
        <w:tab/>
        <w:t>The Commissioner is not permitted to pay the Grant in advance of need. If the Commissioner reasonably believes that payment is being made in advance of need, it may change the timing and/or the amount of any outstanding Grant payments.</w:t>
      </w:r>
    </w:p>
    <w:p w:rsidR="00C63DB4" w:rsidRPr="00C91D96" w:rsidRDefault="00C63DB4" w:rsidP="009C2491">
      <w:pPr>
        <w:ind w:left="720" w:hanging="720"/>
        <w:jc w:val="both"/>
        <w:rPr>
          <w:rFonts w:ascii="Arial" w:hAnsi="Arial" w:cs="Arial"/>
        </w:rPr>
      </w:pPr>
    </w:p>
    <w:p w:rsidR="00C63DB4" w:rsidRPr="00C91D96" w:rsidRDefault="00C63DB4" w:rsidP="009C2491">
      <w:pPr>
        <w:pStyle w:val="Heading4"/>
        <w:tabs>
          <w:tab w:val="clear" w:pos="360"/>
          <w:tab w:val="left" w:pos="720"/>
        </w:tabs>
        <w:rPr>
          <w:rFonts w:ascii="Arial" w:hAnsi="Arial" w:cs="Arial"/>
          <w:i w:val="0"/>
        </w:rPr>
      </w:pPr>
      <w:r w:rsidRPr="00C91D96">
        <w:rPr>
          <w:rFonts w:ascii="Arial" w:hAnsi="Arial" w:cs="Arial"/>
          <w:i w:val="0"/>
        </w:rPr>
        <w:t>6.</w:t>
      </w:r>
      <w:r w:rsidRPr="00C91D96">
        <w:rPr>
          <w:rFonts w:ascii="Arial" w:hAnsi="Arial" w:cs="Arial"/>
          <w:i w:val="0"/>
        </w:rPr>
        <w:tab/>
        <w:t>Eligible expenditure</w:t>
      </w:r>
    </w:p>
    <w:p w:rsidR="00C63DB4" w:rsidRPr="00C91D96" w:rsidRDefault="00C63DB4" w:rsidP="009C2491">
      <w:pPr>
        <w:pStyle w:val="BodyText"/>
        <w:ind w:left="720" w:hanging="720"/>
        <w:rPr>
          <w:rFonts w:cs="Arial"/>
          <w:snapToGrid w:val="0"/>
          <w:lang w:eastAsia="en-US"/>
        </w:rPr>
      </w:pPr>
    </w:p>
    <w:p w:rsidR="00C63DB4" w:rsidRPr="00C91D96" w:rsidRDefault="00C63DB4" w:rsidP="009C2491">
      <w:pPr>
        <w:pStyle w:val="BodyText"/>
        <w:ind w:left="720" w:hanging="720"/>
        <w:rPr>
          <w:rFonts w:cs="Arial"/>
          <w:b/>
          <w:i/>
        </w:rPr>
      </w:pPr>
      <w:r w:rsidRPr="00C91D96">
        <w:rPr>
          <w:rFonts w:cs="Arial"/>
          <w:snapToGrid w:val="0"/>
          <w:lang w:eastAsia="en-US"/>
        </w:rPr>
        <w:t>6.1</w:t>
      </w:r>
      <w:r w:rsidRPr="00C91D96">
        <w:rPr>
          <w:rFonts w:cs="Arial"/>
          <w:snapToGrid w:val="0"/>
          <w:lang w:eastAsia="en-US"/>
        </w:rPr>
        <w:tab/>
        <w:t xml:space="preserve">Eligible expenditure consists of payments by the Recipient for </w:t>
      </w:r>
      <w:r w:rsidRPr="00C91D96">
        <w:rPr>
          <w:rFonts w:cs="Arial"/>
          <w:spacing w:val="-3"/>
        </w:rPr>
        <w:t xml:space="preserve">the Purpose. Eligible expenditure is net of VAT recoverable by the Recipient from HM Revenue &amp; Customs and gross of irrecoverable VAT. </w:t>
      </w:r>
    </w:p>
    <w:p w:rsidR="00C63DB4" w:rsidRPr="00C91D96" w:rsidRDefault="00C63DB4" w:rsidP="009C2491">
      <w:pPr>
        <w:pStyle w:val="BodyText"/>
        <w:rPr>
          <w:rFonts w:cs="Arial"/>
        </w:rPr>
      </w:pPr>
    </w:p>
    <w:p w:rsidR="00C63DB4" w:rsidRPr="00C91D96" w:rsidRDefault="00C63DB4" w:rsidP="009C2491">
      <w:pPr>
        <w:ind w:left="720" w:hanging="720"/>
        <w:jc w:val="both"/>
        <w:rPr>
          <w:rFonts w:ascii="Arial" w:hAnsi="Arial" w:cs="Arial"/>
        </w:rPr>
      </w:pPr>
      <w:r w:rsidRPr="00C91D96">
        <w:rPr>
          <w:rFonts w:ascii="Arial" w:hAnsi="Arial" w:cs="Arial"/>
        </w:rPr>
        <w:t>6.2</w:t>
      </w:r>
      <w:r w:rsidRPr="00C91D96">
        <w:rPr>
          <w:rFonts w:ascii="Arial" w:hAnsi="Arial" w:cs="Arial"/>
        </w:rPr>
        <w:tab/>
        <w:t xml:space="preserve">The Recipient shall account for the Grant on an accruals basis. This requires the cost of goods or services to be recognised when the goods or services are received, rather than when they are paid for. </w:t>
      </w:r>
    </w:p>
    <w:p w:rsidR="00C63DB4" w:rsidRPr="00C91D96" w:rsidRDefault="00C63DB4" w:rsidP="009C2491">
      <w:pPr>
        <w:jc w:val="both"/>
        <w:rPr>
          <w:rFonts w:ascii="Arial" w:hAnsi="Arial" w:cs="Arial"/>
          <w:color w:val="FF0000"/>
        </w:rPr>
      </w:pPr>
    </w:p>
    <w:p w:rsidR="00C63DB4" w:rsidRPr="00C91D96" w:rsidRDefault="00C63DB4" w:rsidP="009C2491">
      <w:pPr>
        <w:jc w:val="both"/>
        <w:rPr>
          <w:rFonts w:ascii="Arial" w:hAnsi="Arial" w:cs="Arial"/>
          <w:b/>
        </w:rPr>
      </w:pPr>
      <w:r w:rsidRPr="00C91D96">
        <w:rPr>
          <w:rFonts w:ascii="Arial" w:hAnsi="Arial" w:cs="Arial"/>
          <w:b/>
        </w:rPr>
        <w:t>7.</w:t>
      </w:r>
      <w:r w:rsidRPr="00C91D96">
        <w:rPr>
          <w:rFonts w:ascii="Arial" w:hAnsi="Arial" w:cs="Arial"/>
          <w:b/>
        </w:rPr>
        <w:tab/>
        <w:t>Managing the Grant</w:t>
      </w:r>
    </w:p>
    <w:p w:rsidR="00C63DB4" w:rsidRPr="00C91D96" w:rsidRDefault="00C63DB4" w:rsidP="009C2491">
      <w:pPr>
        <w:jc w:val="both"/>
        <w:rPr>
          <w:rFonts w:ascii="Arial" w:hAnsi="Arial" w:cs="Arial"/>
        </w:rPr>
      </w:pPr>
    </w:p>
    <w:p w:rsidR="00C63DB4" w:rsidRPr="00C91D96" w:rsidRDefault="00C63DB4" w:rsidP="009C2491">
      <w:pPr>
        <w:jc w:val="both"/>
        <w:rPr>
          <w:rFonts w:ascii="Arial" w:hAnsi="Arial" w:cs="Arial"/>
        </w:rPr>
      </w:pPr>
      <w:r w:rsidRPr="00C91D96">
        <w:rPr>
          <w:rFonts w:ascii="Arial" w:hAnsi="Arial" w:cs="Arial"/>
        </w:rPr>
        <w:t>7.1</w:t>
      </w:r>
      <w:r w:rsidRPr="00C91D96">
        <w:rPr>
          <w:rFonts w:ascii="Arial" w:hAnsi="Arial" w:cs="Arial"/>
        </w:rPr>
        <w:tab/>
        <w:t xml:space="preserve">Each party must notify the other of: </w:t>
      </w:r>
    </w:p>
    <w:p w:rsidR="00C63DB4" w:rsidRPr="00C91D96" w:rsidRDefault="00C63DB4" w:rsidP="009C2491">
      <w:pPr>
        <w:ind w:left="720"/>
        <w:jc w:val="both"/>
        <w:rPr>
          <w:rFonts w:ascii="Arial" w:hAnsi="Arial" w:cs="Arial"/>
        </w:rPr>
      </w:pPr>
    </w:p>
    <w:p w:rsidR="00C63DB4" w:rsidRPr="00C91D96" w:rsidRDefault="00C63DB4" w:rsidP="009C2491">
      <w:pPr>
        <w:ind w:left="1440" w:hanging="720"/>
        <w:jc w:val="both"/>
        <w:rPr>
          <w:rFonts w:ascii="Arial" w:hAnsi="Arial" w:cs="Arial"/>
        </w:rPr>
      </w:pPr>
      <w:r w:rsidRPr="00C91D96">
        <w:rPr>
          <w:rFonts w:ascii="Arial" w:hAnsi="Arial" w:cs="Arial"/>
        </w:rPr>
        <w:lastRenderedPageBreak/>
        <w:t xml:space="preserve">(a) </w:t>
      </w:r>
      <w:r w:rsidRPr="00C91D96">
        <w:rPr>
          <w:rFonts w:ascii="Arial" w:hAnsi="Arial" w:cs="Arial"/>
        </w:rPr>
        <w:tab/>
      </w:r>
      <w:proofErr w:type="gramStart"/>
      <w:r w:rsidRPr="00C91D96">
        <w:rPr>
          <w:rFonts w:ascii="Arial" w:hAnsi="Arial" w:cs="Arial"/>
        </w:rPr>
        <w:t>the</w:t>
      </w:r>
      <w:proofErr w:type="gramEnd"/>
      <w:r w:rsidRPr="00C91D96">
        <w:rPr>
          <w:rFonts w:ascii="Arial" w:hAnsi="Arial" w:cs="Arial"/>
        </w:rPr>
        <w:t xml:space="preserve"> nominated person who will act as the party’s authorised representative; and </w:t>
      </w:r>
    </w:p>
    <w:p w:rsidR="00C63DB4" w:rsidRPr="00C91D96" w:rsidRDefault="00C63DB4" w:rsidP="009C2491">
      <w:pPr>
        <w:ind w:left="1440" w:hanging="720"/>
        <w:jc w:val="both"/>
        <w:rPr>
          <w:rFonts w:ascii="Arial" w:hAnsi="Arial" w:cs="Arial"/>
        </w:rPr>
      </w:pPr>
    </w:p>
    <w:p w:rsidR="00C63DB4" w:rsidRPr="00C91D96" w:rsidRDefault="00C63DB4" w:rsidP="009C2491">
      <w:pPr>
        <w:ind w:left="1440" w:hanging="720"/>
        <w:jc w:val="both"/>
        <w:rPr>
          <w:rFonts w:ascii="Arial" w:hAnsi="Arial" w:cs="Arial"/>
        </w:rPr>
      </w:pPr>
      <w:r w:rsidRPr="00C91D96">
        <w:rPr>
          <w:rFonts w:ascii="Arial" w:hAnsi="Arial" w:cs="Arial"/>
        </w:rPr>
        <w:t xml:space="preserve">(b) </w:t>
      </w:r>
      <w:r w:rsidRPr="00C91D96">
        <w:rPr>
          <w:rFonts w:ascii="Arial" w:hAnsi="Arial" w:cs="Arial"/>
        </w:rPr>
        <w:tab/>
      </w:r>
      <w:proofErr w:type="gramStart"/>
      <w:r w:rsidRPr="00C91D96">
        <w:rPr>
          <w:rFonts w:ascii="Arial" w:hAnsi="Arial" w:cs="Arial"/>
        </w:rPr>
        <w:t>the</w:t>
      </w:r>
      <w:proofErr w:type="gramEnd"/>
      <w:r w:rsidRPr="00C91D96">
        <w:rPr>
          <w:rFonts w:ascii="Arial" w:hAnsi="Arial" w:cs="Arial"/>
        </w:rPr>
        <w:t xml:space="preserve"> contact details of the authorised representative and any deputies. </w:t>
      </w:r>
    </w:p>
    <w:p w:rsidR="00C63DB4" w:rsidRPr="00C91D96" w:rsidRDefault="00C63DB4" w:rsidP="009C2491">
      <w:pPr>
        <w:jc w:val="both"/>
        <w:rPr>
          <w:rFonts w:ascii="Arial" w:hAnsi="Arial" w:cs="Arial"/>
        </w:rPr>
      </w:pPr>
    </w:p>
    <w:p w:rsidR="00C63DB4" w:rsidRPr="00C91D96" w:rsidRDefault="00C63DB4" w:rsidP="0083305D">
      <w:pPr>
        <w:ind w:left="720" w:hanging="720"/>
        <w:jc w:val="both"/>
        <w:rPr>
          <w:rFonts w:ascii="Arial" w:hAnsi="Arial" w:cs="Arial"/>
        </w:rPr>
      </w:pPr>
      <w:r w:rsidRPr="00C91D96">
        <w:rPr>
          <w:rFonts w:ascii="Arial" w:hAnsi="Arial" w:cs="Arial"/>
          <w:bCs/>
        </w:rPr>
        <w:t>7.2</w:t>
      </w:r>
      <w:r w:rsidRPr="00C91D96">
        <w:rPr>
          <w:rFonts w:ascii="Arial" w:hAnsi="Arial" w:cs="Arial"/>
          <w:bCs/>
        </w:rPr>
        <w:tab/>
        <w:t>The Commissioner requires the Recipient to submit</w:t>
      </w:r>
      <w:r w:rsidR="00366110" w:rsidRPr="00C91D96">
        <w:rPr>
          <w:rFonts w:ascii="Arial" w:hAnsi="Arial" w:cs="Arial"/>
          <w:bCs/>
        </w:rPr>
        <w:t xml:space="preserve"> </w:t>
      </w:r>
      <w:r w:rsidRPr="00C91D96">
        <w:rPr>
          <w:rFonts w:ascii="Arial" w:hAnsi="Arial" w:cs="Arial"/>
        </w:rPr>
        <w:t xml:space="preserve">monitoring information </w:t>
      </w:r>
      <w:r w:rsidR="0083305D" w:rsidRPr="00C91D96">
        <w:rPr>
          <w:rFonts w:ascii="Arial" w:hAnsi="Arial" w:cs="Arial"/>
        </w:rPr>
        <w:t xml:space="preserve">at </w:t>
      </w:r>
      <w:r w:rsidR="00437284" w:rsidRPr="00C91D96">
        <w:rPr>
          <w:rFonts w:ascii="Arial" w:hAnsi="Arial" w:cs="Arial"/>
        </w:rPr>
        <w:t xml:space="preserve">least at </w:t>
      </w:r>
      <w:r w:rsidR="0083305D" w:rsidRPr="00C91D96">
        <w:rPr>
          <w:rFonts w:ascii="Arial" w:hAnsi="Arial" w:cs="Arial"/>
        </w:rPr>
        <w:t xml:space="preserve">six monthly intervals, </w:t>
      </w:r>
      <w:r w:rsidRPr="00C91D96">
        <w:rPr>
          <w:rFonts w:ascii="Arial" w:hAnsi="Arial" w:cs="Arial"/>
        </w:rPr>
        <w:t xml:space="preserve">as detailed in Schedule </w:t>
      </w:r>
      <w:r w:rsidR="0083305D" w:rsidRPr="00C91D96">
        <w:rPr>
          <w:rFonts w:ascii="Arial" w:hAnsi="Arial" w:cs="Arial"/>
        </w:rPr>
        <w:t>1</w:t>
      </w:r>
      <w:r w:rsidRPr="00C91D96">
        <w:rPr>
          <w:rFonts w:ascii="Arial" w:hAnsi="Arial" w:cs="Arial"/>
        </w:rPr>
        <w:t>.</w:t>
      </w:r>
      <w:r w:rsidR="0083305D" w:rsidRPr="00C91D96">
        <w:rPr>
          <w:rFonts w:ascii="Arial" w:hAnsi="Arial" w:cs="Arial"/>
        </w:rPr>
        <w:t>These reports must:</w:t>
      </w:r>
    </w:p>
    <w:p w:rsidR="0083305D" w:rsidRPr="00C91D96" w:rsidRDefault="0083305D" w:rsidP="0083305D">
      <w:pPr>
        <w:ind w:left="720" w:hanging="720"/>
        <w:jc w:val="both"/>
        <w:rPr>
          <w:rFonts w:ascii="Arial" w:hAnsi="Arial" w:cs="Arial"/>
        </w:rPr>
      </w:pPr>
    </w:p>
    <w:p w:rsidR="0083305D" w:rsidRPr="00C91D96" w:rsidRDefault="0083305D" w:rsidP="0083305D">
      <w:pPr>
        <w:ind w:left="720"/>
        <w:jc w:val="both"/>
        <w:rPr>
          <w:rFonts w:ascii="Arial" w:hAnsi="Arial" w:cs="Arial"/>
        </w:rPr>
      </w:pPr>
      <w:r w:rsidRPr="00C91D96">
        <w:rPr>
          <w:rFonts w:ascii="Arial" w:hAnsi="Arial" w:cs="Arial"/>
        </w:rPr>
        <w:t xml:space="preserve">(a) </w:t>
      </w:r>
      <w:r w:rsidRPr="00C91D96">
        <w:rPr>
          <w:rFonts w:ascii="Arial" w:hAnsi="Arial" w:cs="Arial"/>
        </w:rPr>
        <w:tab/>
      </w:r>
      <w:proofErr w:type="gramStart"/>
      <w:r w:rsidRPr="00C91D96">
        <w:rPr>
          <w:rFonts w:ascii="Arial" w:hAnsi="Arial" w:cs="Arial"/>
        </w:rPr>
        <w:t>be</w:t>
      </w:r>
      <w:proofErr w:type="gramEnd"/>
      <w:r w:rsidRPr="00C91D96">
        <w:rPr>
          <w:rFonts w:ascii="Arial" w:hAnsi="Arial" w:cs="Arial"/>
        </w:rPr>
        <w:t xml:space="preserve"> in the format set out in an Annex A</w:t>
      </w:r>
      <w:r w:rsidR="00437284" w:rsidRPr="00C91D96">
        <w:rPr>
          <w:rFonts w:ascii="Arial" w:hAnsi="Arial" w:cs="Arial"/>
        </w:rPr>
        <w:t>/B</w:t>
      </w:r>
      <w:r w:rsidRPr="00C91D96">
        <w:rPr>
          <w:rFonts w:ascii="Arial" w:hAnsi="Arial" w:cs="Arial"/>
        </w:rPr>
        <w:t xml:space="preserve">; </w:t>
      </w:r>
    </w:p>
    <w:p w:rsidR="0083305D" w:rsidRPr="00C91D96" w:rsidRDefault="0083305D" w:rsidP="0083305D">
      <w:pPr>
        <w:ind w:left="720"/>
        <w:jc w:val="both"/>
        <w:rPr>
          <w:rFonts w:ascii="Arial" w:hAnsi="Arial" w:cs="Arial"/>
        </w:rPr>
      </w:pPr>
    </w:p>
    <w:p w:rsidR="0083305D" w:rsidRPr="00C91D96" w:rsidRDefault="0083305D" w:rsidP="0083305D">
      <w:pPr>
        <w:ind w:left="1418" w:hanging="698"/>
        <w:jc w:val="both"/>
        <w:rPr>
          <w:rFonts w:ascii="Arial" w:hAnsi="Arial" w:cs="Arial"/>
        </w:rPr>
      </w:pPr>
      <w:r w:rsidRPr="00C91D96">
        <w:rPr>
          <w:rFonts w:ascii="Arial" w:hAnsi="Arial" w:cs="Arial"/>
        </w:rPr>
        <w:t xml:space="preserve">(b) </w:t>
      </w:r>
      <w:r w:rsidRPr="00C91D96">
        <w:rPr>
          <w:rFonts w:ascii="Arial" w:hAnsi="Arial" w:cs="Arial"/>
        </w:rPr>
        <w:tab/>
      </w:r>
      <w:proofErr w:type="gramStart"/>
      <w:r w:rsidRPr="00C91D96">
        <w:rPr>
          <w:rFonts w:ascii="Arial" w:hAnsi="Arial" w:cs="Arial"/>
        </w:rPr>
        <w:t>be</w:t>
      </w:r>
      <w:proofErr w:type="gramEnd"/>
      <w:r w:rsidRPr="00C91D96">
        <w:rPr>
          <w:rFonts w:ascii="Arial" w:hAnsi="Arial" w:cs="Arial"/>
        </w:rPr>
        <w:t xml:space="preserve"> signed by The Recipient’s Chief Finance Officer; </w:t>
      </w:r>
    </w:p>
    <w:p w:rsidR="0083305D" w:rsidRPr="00C91D96" w:rsidRDefault="0083305D" w:rsidP="0083305D">
      <w:pPr>
        <w:ind w:left="720"/>
        <w:jc w:val="both"/>
        <w:rPr>
          <w:rFonts w:ascii="Arial" w:hAnsi="Arial" w:cs="Arial"/>
        </w:rPr>
      </w:pPr>
    </w:p>
    <w:p w:rsidR="0083305D" w:rsidRPr="00C91D96" w:rsidRDefault="0083305D" w:rsidP="0083305D">
      <w:pPr>
        <w:ind w:left="1440" w:hanging="720"/>
        <w:jc w:val="both"/>
        <w:rPr>
          <w:rFonts w:ascii="Arial" w:hAnsi="Arial" w:cs="Arial"/>
        </w:rPr>
      </w:pPr>
      <w:r w:rsidRPr="00C91D96">
        <w:rPr>
          <w:rFonts w:ascii="Arial" w:hAnsi="Arial" w:cs="Arial"/>
        </w:rPr>
        <w:t xml:space="preserve">(c) </w:t>
      </w:r>
      <w:r w:rsidRPr="00C91D96">
        <w:rPr>
          <w:rFonts w:ascii="Arial" w:hAnsi="Arial" w:cs="Arial"/>
        </w:rPr>
        <w:tab/>
      </w:r>
      <w:proofErr w:type="gramStart"/>
      <w:r w:rsidRPr="00C91D96">
        <w:rPr>
          <w:rFonts w:ascii="Arial" w:hAnsi="Arial" w:cs="Arial"/>
        </w:rPr>
        <w:t>contain</w:t>
      </w:r>
      <w:proofErr w:type="gramEnd"/>
      <w:r w:rsidRPr="00C91D96">
        <w:rPr>
          <w:rFonts w:ascii="Arial" w:hAnsi="Arial" w:cs="Arial"/>
        </w:rPr>
        <w:t xml:space="preserve"> a breakdown of expenditure for the previous six month period; and </w:t>
      </w:r>
    </w:p>
    <w:p w:rsidR="0083305D" w:rsidRPr="00C91D96" w:rsidRDefault="0083305D" w:rsidP="0083305D">
      <w:pPr>
        <w:ind w:left="1440" w:hanging="720"/>
        <w:jc w:val="both"/>
        <w:rPr>
          <w:rFonts w:ascii="Arial" w:hAnsi="Arial" w:cs="Arial"/>
        </w:rPr>
      </w:pPr>
    </w:p>
    <w:p w:rsidR="0083305D" w:rsidRPr="00C91D96" w:rsidRDefault="0083305D" w:rsidP="0083305D">
      <w:pPr>
        <w:ind w:left="1440" w:hanging="720"/>
        <w:jc w:val="both"/>
        <w:rPr>
          <w:rFonts w:ascii="Arial" w:hAnsi="Arial" w:cs="Arial"/>
        </w:rPr>
      </w:pPr>
      <w:r w:rsidRPr="00C91D96">
        <w:rPr>
          <w:rFonts w:ascii="Arial" w:hAnsi="Arial" w:cs="Arial"/>
        </w:rPr>
        <w:t>(d)</w:t>
      </w:r>
      <w:r w:rsidRPr="00C91D96">
        <w:rPr>
          <w:rFonts w:ascii="Arial" w:hAnsi="Arial" w:cs="Arial"/>
        </w:rPr>
        <w:tab/>
      </w:r>
      <w:proofErr w:type="gramStart"/>
      <w:r w:rsidRPr="00C91D96">
        <w:rPr>
          <w:rFonts w:ascii="Arial" w:hAnsi="Arial" w:cs="Arial"/>
        </w:rPr>
        <w:t>be</w:t>
      </w:r>
      <w:proofErr w:type="gramEnd"/>
      <w:r w:rsidRPr="00C91D96">
        <w:rPr>
          <w:rFonts w:ascii="Arial" w:hAnsi="Arial" w:cs="Arial"/>
        </w:rPr>
        <w:t xml:space="preserve"> accompanied by a progress report for the period. </w:t>
      </w:r>
    </w:p>
    <w:p w:rsidR="0083305D" w:rsidRPr="00C91D96" w:rsidRDefault="0083305D" w:rsidP="0083305D">
      <w:pPr>
        <w:ind w:left="720" w:hanging="720"/>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7.3</w:t>
      </w:r>
      <w:r w:rsidRPr="00C91D96">
        <w:rPr>
          <w:rFonts w:ascii="Arial" w:hAnsi="Arial" w:cs="Arial"/>
        </w:rPr>
        <w:tab/>
        <w:t xml:space="preserve">The Commissioner may, in addition, ask the Recipient </w:t>
      </w:r>
      <w:r w:rsidR="00366110" w:rsidRPr="00C91D96">
        <w:rPr>
          <w:rFonts w:ascii="Arial" w:hAnsi="Arial" w:cs="Arial"/>
        </w:rPr>
        <w:t>to clarify information provided</w:t>
      </w:r>
      <w:r w:rsidRPr="00C91D96">
        <w:rPr>
          <w:rFonts w:ascii="Arial" w:hAnsi="Arial" w:cs="Arial"/>
        </w:rPr>
        <w:t>. If so, the Recipient shall comply with any reasonable request.</w:t>
      </w:r>
    </w:p>
    <w:p w:rsidR="00C63DB4" w:rsidRPr="00C91D96" w:rsidRDefault="00C63DB4" w:rsidP="009C2491">
      <w:pPr>
        <w:jc w:val="both"/>
        <w:rPr>
          <w:rFonts w:ascii="Arial" w:hAnsi="Arial" w:cs="Arial"/>
        </w:rPr>
      </w:pPr>
    </w:p>
    <w:p w:rsidR="00483828" w:rsidRPr="00C91D96" w:rsidRDefault="00C63DB4" w:rsidP="009C2491">
      <w:pPr>
        <w:ind w:left="720" w:hanging="720"/>
        <w:jc w:val="both"/>
        <w:rPr>
          <w:rFonts w:ascii="Arial" w:hAnsi="Arial" w:cs="Arial"/>
        </w:rPr>
      </w:pPr>
      <w:r w:rsidRPr="00C91D96">
        <w:rPr>
          <w:rFonts w:ascii="Arial" w:hAnsi="Arial" w:cs="Arial"/>
        </w:rPr>
        <w:t>7.</w:t>
      </w:r>
      <w:r w:rsidR="00001A65" w:rsidRPr="00C91D96">
        <w:rPr>
          <w:rFonts w:ascii="Arial" w:hAnsi="Arial" w:cs="Arial"/>
        </w:rPr>
        <w:t>4</w:t>
      </w:r>
      <w:r w:rsidRPr="00C91D96">
        <w:rPr>
          <w:rFonts w:ascii="Arial" w:hAnsi="Arial" w:cs="Arial"/>
        </w:rPr>
        <w:tab/>
      </w:r>
      <w:r w:rsidR="0029012A" w:rsidRPr="00C91D96">
        <w:rPr>
          <w:rFonts w:ascii="Arial" w:hAnsi="Arial" w:cs="Arial"/>
        </w:rPr>
        <w:t>The Commissioner may, in addition, ask the Recipient to provide him/her with forecast outturn information for the financial year end. If so, the Recipient shall comply with any reasonable request.</w:t>
      </w:r>
    </w:p>
    <w:p w:rsidR="00C63DB4" w:rsidRPr="00C91D96" w:rsidRDefault="00C63DB4" w:rsidP="00483828">
      <w:pPr>
        <w:jc w:val="both"/>
        <w:rPr>
          <w:rFonts w:ascii="Arial" w:hAnsi="Arial" w:cs="Arial"/>
        </w:rPr>
      </w:pPr>
    </w:p>
    <w:p w:rsidR="00C63DB4" w:rsidRPr="00C91D96" w:rsidRDefault="00001A65" w:rsidP="009C2491">
      <w:pPr>
        <w:ind w:left="720" w:hanging="720"/>
        <w:jc w:val="both"/>
        <w:rPr>
          <w:rFonts w:ascii="Arial" w:hAnsi="Arial" w:cs="Arial"/>
        </w:rPr>
      </w:pPr>
      <w:r w:rsidRPr="00C91D96">
        <w:rPr>
          <w:rFonts w:ascii="Arial" w:hAnsi="Arial" w:cs="Arial"/>
        </w:rPr>
        <w:t>7.5</w:t>
      </w:r>
      <w:r w:rsidR="00C63DB4" w:rsidRPr="00C91D96">
        <w:rPr>
          <w:rFonts w:ascii="Arial" w:hAnsi="Arial" w:cs="Arial"/>
        </w:rPr>
        <w:tab/>
        <w:t>The Recipient must notify the Commissioner as soon as reasonably practicable that an</w:t>
      </w:r>
      <w:r w:rsidR="00366110" w:rsidRPr="00C91D96">
        <w:rPr>
          <w:rFonts w:ascii="Arial" w:hAnsi="Arial" w:cs="Arial"/>
        </w:rPr>
        <w:t xml:space="preserve"> under spend</w:t>
      </w:r>
      <w:r w:rsidR="00C63DB4" w:rsidRPr="00C91D96">
        <w:rPr>
          <w:rFonts w:ascii="Arial" w:hAnsi="Arial" w:cs="Arial"/>
        </w:rPr>
        <w:t xml:space="preserve"> is </w:t>
      </w:r>
      <w:r w:rsidR="00366110" w:rsidRPr="00C91D96">
        <w:rPr>
          <w:rFonts w:ascii="Arial" w:hAnsi="Arial" w:cs="Arial"/>
        </w:rPr>
        <w:t>forecast. No</w:t>
      </w:r>
      <w:r w:rsidR="0083305D" w:rsidRPr="00C91D96">
        <w:rPr>
          <w:rFonts w:ascii="Arial" w:hAnsi="Arial" w:cs="Arial"/>
        </w:rPr>
        <w:t xml:space="preserve"> carry-over of funds will be allowed, except in exceptional circumstances and with prior approval from the Commissioner. </w:t>
      </w:r>
    </w:p>
    <w:p w:rsidR="00C63DB4" w:rsidRPr="00C91D96" w:rsidRDefault="00C63DB4" w:rsidP="009C2491">
      <w:pPr>
        <w:ind w:left="720" w:hanging="720"/>
        <w:jc w:val="both"/>
        <w:rPr>
          <w:rFonts w:ascii="Arial" w:hAnsi="Arial" w:cs="Arial"/>
        </w:rPr>
      </w:pPr>
    </w:p>
    <w:p w:rsidR="00C63DB4" w:rsidRPr="00C91D96" w:rsidRDefault="00001A65" w:rsidP="009C2491">
      <w:pPr>
        <w:ind w:left="720" w:hanging="720"/>
        <w:jc w:val="both"/>
        <w:rPr>
          <w:rFonts w:ascii="Arial" w:hAnsi="Arial" w:cs="Arial"/>
        </w:rPr>
      </w:pPr>
      <w:r w:rsidRPr="00C91D96">
        <w:rPr>
          <w:rFonts w:ascii="Arial" w:hAnsi="Arial" w:cs="Arial"/>
        </w:rPr>
        <w:t>7.6</w:t>
      </w:r>
      <w:r w:rsidR="00C63DB4" w:rsidRPr="00C91D96">
        <w:rPr>
          <w:rFonts w:ascii="Arial" w:hAnsi="Arial" w:cs="Arial"/>
        </w:rPr>
        <w:tab/>
        <w:t xml:space="preserve">Any </w:t>
      </w:r>
      <w:r w:rsidR="00366110" w:rsidRPr="00C91D96">
        <w:rPr>
          <w:rFonts w:ascii="Arial" w:hAnsi="Arial" w:cs="Arial"/>
        </w:rPr>
        <w:t>under spend</w:t>
      </w:r>
      <w:r w:rsidR="00C63DB4" w:rsidRPr="00C91D96">
        <w:rPr>
          <w:rFonts w:ascii="Arial" w:hAnsi="Arial" w:cs="Arial"/>
        </w:rPr>
        <w:t xml:space="preserve"> of Grant funds must be returned to the Commissioner.</w:t>
      </w:r>
    </w:p>
    <w:p w:rsidR="00C63DB4" w:rsidRPr="00C91D96" w:rsidRDefault="00C63DB4" w:rsidP="009C2491">
      <w:pPr>
        <w:ind w:left="720" w:hanging="720"/>
        <w:jc w:val="both"/>
        <w:rPr>
          <w:rFonts w:ascii="Arial" w:hAnsi="Arial" w:cs="Arial"/>
        </w:rPr>
      </w:pPr>
    </w:p>
    <w:p w:rsidR="00C63DB4" w:rsidRPr="00C91D96" w:rsidRDefault="00C63DB4" w:rsidP="009C2491">
      <w:pPr>
        <w:ind w:left="720" w:hanging="720"/>
        <w:jc w:val="both"/>
        <w:rPr>
          <w:rFonts w:ascii="Arial" w:hAnsi="Arial" w:cs="Arial"/>
          <w:color w:val="000000"/>
        </w:rPr>
      </w:pPr>
      <w:r w:rsidRPr="00C91D96">
        <w:rPr>
          <w:rFonts w:ascii="Arial" w:hAnsi="Arial" w:cs="Arial"/>
          <w:color w:val="000000"/>
        </w:rPr>
        <w:t>7.</w:t>
      </w:r>
      <w:r w:rsidR="00001A65" w:rsidRPr="00C91D96">
        <w:rPr>
          <w:rFonts w:ascii="Arial" w:hAnsi="Arial" w:cs="Arial"/>
          <w:color w:val="000000"/>
        </w:rPr>
        <w:t>7</w:t>
      </w:r>
      <w:r w:rsidRPr="00C91D96">
        <w:rPr>
          <w:rFonts w:ascii="Arial" w:hAnsi="Arial" w:cs="Arial"/>
          <w:color w:val="FF0000"/>
        </w:rPr>
        <w:tab/>
      </w:r>
      <w:r w:rsidRPr="00C91D96">
        <w:rPr>
          <w:rFonts w:ascii="Arial" w:hAnsi="Arial" w:cs="Arial"/>
          <w:color w:val="000000"/>
        </w:rPr>
        <w:t>If an overpayment of the Grant has been made, the Commissioner will recover the payment.</w:t>
      </w:r>
    </w:p>
    <w:p w:rsidR="00C63DB4" w:rsidRPr="00C91D96" w:rsidRDefault="00C63DB4" w:rsidP="009C2491">
      <w:pPr>
        <w:ind w:left="720" w:hanging="720"/>
        <w:jc w:val="both"/>
        <w:rPr>
          <w:rFonts w:ascii="Arial" w:hAnsi="Arial" w:cs="Arial"/>
        </w:rPr>
      </w:pPr>
    </w:p>
    <w:p w:rsidR="00C63DB4" w:rsidRPr="00C91D96" w:rsidRDefault="00001A65" w:rsidP="009C2491">
      <w:pPr>
        <w:ind w:left="720" w:hanging="720"/>
        <w:jc w:val="both"/>
        <w:rPr>
          <w:rFonts w:ascii="Arial" w:hAnsi="Arial" w:cs="Arial"/>
        </w:rPr>
      </w:pPr>
      <w:r w:rsidRPr="00C91D96">
        <w:rPr>
          <w:rFonts w:ascii="Arial" w:hAnsi="Arial" w:cs="Arial"/>
        </w:rPr>
        <w:t>7.8</w:t>
      </w:r>
      <w:r w:rsidR="00C63DB4" w:rsidRPr="00C91D96">
        <w:rPr>
          <w:rFonts w:ascii="Arial" w:hAnsi="Arial" w:cs="Arial"/>
        </w:rPr>
        <w:tab/>
        <w:t xml:space="preserve">The Recipient may not </w:t>
      </w:r>
      <w:proofErr w:type="spellStart"/>
      <w:r w:rsidR="00C63DB4" w:rsidRPr="00C91D96">
        <w:rPr>
          <w:rFonts w:ascii="Arial" w:hAnsi="Arial" w:cs="Arial"/>
        </w:rPr>
        <w:t>vire</w:t>
      </w:r>
      <w:proofErr w:type="spellEnd"/>
      <w:r w:rsidR="00C63DB4" w:rsidRPr="00C91D96">
        <w:rPr>
          <w:rFonts w:ascii="Arial" w:hAnsi="Arial" w:cs="Arial"/>
        </w:rPr>
        <w:t xml:space="preserve"> funds between this Grant and other grants made to it</w:t>
      </w:r>
      <w:r w:rsidR="00C63DB4" w:rsidRPr="00C91D96">
        <w:rPr>
          <w:rFonts w:ascii="Arial" w:hAnsi="Arial" w:cs="Arial"/>
          <w:color w:val="FF0000"/>
        </w:rPr>
        <w:t>.</w:t>
      </w:r>
    </w:p>
    <w:p w:rsidR="00C63DB4" w:rsidRPr="00C91D96" w:rsidRDefault="00C63DB4" w:rsidP="009C2491">
      <w:pPr>
        <w:ind w:left="720" w:hanging="720"/>
        <w:jc w:val="both"/>
        <w:rPr>
          <w:rFonts w:ascii="Arial" w:hAnsi="Arial" w:cs="Arial"/>
        </w:rPr>
      </w:pPr>
    </w:p>
    <w:p w:rsidR="00C63DB4" w:rsidRPr="00C91D96" w:rsidRDefault="00001A65" w:rsidP="009C2491">
      <w:pPr>
        <w:ind w:left="720" w:hanging="720"/>
        <w:jc w:val="both"/>
        <w:rPr>
          <w:rFonts w:ascii="Arial" w:hAnsi="Arial" w:cs="Arial"/>
        </w:rPr>
      </w:pPr>
      <w:r w:rsidRPr="00C91D96">
        <w:rPr>
          <w:rFonts w:ascii="Arial" w:hAnsi="Arial" w:cs="Arial"/>
        </w:rPr>
        <w:t>7.9</w:t>
      </w:r>
      <w:r w:rsidR="00C63DB4" w:rsidRPr="00C91D96">
        <w:rPr>
          <w:rFonts w:ascii="Arial" w:hAnsi="Arial" w:cs="Arial"/>
        </w:rPr>
        <w:tab/>
        <w:t xml:space="preserve">The Recipient’s Chief Finance Officer will ensure that appropriate professional arrangements are put in place for the management of the Grant and the reporting of expenditure. The Recipient’s Chief Finance Officer should take all necessary steps to ensure that the Grant is accounted for and monitored separately from the Recipient’s other funding streams. </w:t>
      </w:r>
    </w:p>
    <w:p w:rsidR="00C63DB4" w:rsidRPr="00C91D96" w:rsidRDefault="00C63DB4" w:rsidP="009C2491">
      <w:pPr>
        <w:jc w:val="both"/>
        <w:rPr>
          <w:rFonts w:ascii="Arial" w:hAnsi="Arial" w:cs="Arial"/>
        </w:rPr>
      </w:pPr>
    </w:p>
    <w:p w:rsidR="00C63DB4" w:rsidRPr="00C91D96" w:rsidRDefault="00001A65" w:rsidP="009C2491">
      <w:pPr>
        <w:ind w:left="720" w:hanging="720"/>
        <w:jc w:val="both"/>
        <w:rPr>
          <w:rFonts w:ascii="Arial" w:hAnsi="Arial" w:cs="Arial"/>
        </w:rPr>
      </w:pPr>
      <w:r w:rsidRPr="00C91D96">
        <w:rPr>
          <w:rFonts w:ascii="Arial" w:hAnsi="Arial" w:cs="Arial"/>
        </w:rPr>
        <w:t>7.10</w:t>
      </w:r>
      <w:r w:rsidR="00C63DB4" w:rsidRPr="00C91D96">
        <w:rPr>
          <w:rFonts w:ascii="Arial" w:hAnsi="Arial" w:cs="Arial"/>
        </w:rPr>
        <w:tab/>
        <w:t xml:space="preserve">The Recipient undertakes to complete the work for which the Grant is provided. The work should be completed within agreed timescales, and the Recipient will report any significant variations to spending on work funded by the Commissioner. </w:t>
      </w:r>
    </w:p>
    <w:p w:rsidR="00C63DB4" w:rsidRPr="00C91D96" w:rsidRDefault="00C63DB4" w:rsidP="009C2491">
      <w:pPr>
        <w:ind w:left="720" w:hanging="720"/>
        <w:jc w:val="both"/>
        <w:rPr>
          <w:rFonts w:ascii="Arial" w:hAnsi="Arial" w:cs="Arial"/>
        </w:rPr>
      </w:pPr>
    </w:p>
    <w:p w:rsidR="00C63DB4" w:rsidRPr="00C91D96" w:rsidRDefault="00C63DB4" w:rsidP="009C2491">
      <w:pPr>
        <w:pStyle w:val="Heading3"/>
        <w:jc w:val="both"/>
      </w:pPr>
      <w:r w:rsidRPr="00C91D96">
        <w:t>8.</w:t>
      </w:r>
      <w:r w:rsidRPr="00C91D96">
        <w:tab/>
        <w:t>Records to be kept</w:t>
      </w:r>
    </w:p>
    <w:p w:rsidR="00C63DB4" w:rsidRPr="00C91D96" w:rsidRDefault="00C63DB4" w:rsidP="009C2491">
      <w:pPr>
        <w:jc w:val="both"/>
        <w:rPr>
          <w:rFonts w:ascii="Arial" w:hAnsi="Arial"/>
          <w:szCs w:val="22"/>
        </w:rPr>
      </w:pPr>
    </w:p>
    <w:p w:rsidR="00C63DB4" w:rsidRPr="00C91D96" w:rsidRDefault="00C63DB4" w:rsidP="009C2491">
      <w:pPr>
        <w:jc w:val="both"/>
        <w:rPr>
          <w:rFonts w:ascii="Arial" w:hAnsi="Arial"/>
          <w:szCs w:val="22"/>
        </w:rPr>
      </w:pPr>
      <w:r w:rsidRPr="00C91D96">
        <w:rPr>
          <w:rFonts w:ascii="Arial" w:hAnsi="Arial"/>
          <w:szCs w:val="22"/>
        </w:rPr>
        <w:t>8.1</w:t>
      </w:r>
      <w:r w:rsidRPr="00C91D96">
        <w:rPr>
          <w:rFonts w:ascii="Arial" w:hAnsi="Arial"/>
          <w:szCs w:val="22"/>
        </w:rPr>
        <w:tab/>
        <w:t xml:space="preserve">The Recipient must: </w:t>
      </w:r>
    </w:p>
    <w:p w:rsidR="00C63DB4" w:rsidRPr="00C91D96" w:rsidRDefault="00C63DB4" w:rsidP="009C2491">
      <w:pPr>
        <w:tabs>
          <w:tab w:val="num" w:pos="1440"/>
        </w:tabs>
        <w:ind w:left="720"/>
        <w:jc w:val="both"/>
        <w:rPr>
          <w:rFonts w:ascii="Arial" w:hAnsi="Arial"/>
          <w:szCs w:val="22"/>
        </w:rPr>
      </w:pPr>
    </w:p>
    <w:p w:rsidR="00C63DB4" w:rsidRPr="00C91D96" w:rsidRDefault="00C63DB4" w:rsidP="009C2491">
      <w:pPr>
        <w:tabs>
          <w:tab w:val="num" w:pos="1440"/>
        </w:tabs>
        <w:ind w:left="1440" w:hanging="720"/>
        <w:jc w:val="both"/>
        <w:rPr>
          <w:rFonts w:ascii="Arial" w:hAnsi="Arial"/>
          <w:szCs w:val="22"/>
        </w:rPr>
      </w:pPr>
      <w:r w:rsidRPr="00C91D96">
        <w:rPr>
          <w:rFonts w:ascii="Arial" w:hAnsi="Arial"/>
          <w:szCs w:val="22"/>
        </w:rPr>
        <w:t xml:space="preserve">(a)  </w:t>
      </w:r>
      <w:r w:rsidRPr="00C91D96">
        <w:rPr>
          <w:rFonts w:ascii="Arial" w:hAnsi="Arial"/>
          <w:szCs w:val="22"/>
        </w:rPr>
        <w:tab/>
      </w:r>
      <w:proofErr w:type="gramStart"/>
      <w:r w:rsidRPr="00C91D96">
        <w:rPr>
          <w:rFonts w:ascii="Arial" w:hAnsi="Arial"/>
          <w:szCs w:val="22"/>
        </w:rPr>
        <w:t>maintain</w:t>
      </w:r>
      <w:proofErr w:type="gramEnd"/>
      <w:r w:rsidRPr="00C91D96">
        <w:rPr>
          <w:rFonts w:ascii="Arial" w:hAnsi="Arial"/>
          <w:szCs w:val="22"/>
        </w:rPr>
        <w:t xml:space="preserve"> and operate effective monitoring and financial management systems; and</w:t>
      </w:r>
    </w:p>
    <w:p w:rsidR="00C63DB4" w:rsidRPr="00C91D96" w:rsidRDefault="00C63DB4" w:rsidP="009C2491">
      <w:pPr>
        <w:ind w:left="1440" w:hanging="720"/>
        <w:jc w:val="both"/>
        <w:rPr>
          <w:rFonts w:ascii="Arial" w:hAnsi="Arial"/>
          <w:szCs w:val="22"/>
        </w:rPr>
      </w:pPr>
    </w:p>
    <w:p w:rsidR="00C63DB4" w:rsidRPr="00C91D96" w:rsidRDefault="00C63DB4" w:rsidP="009C2491">
      <w:pPr>
        <w:tabs>
          <w:tab w:val="num" w:pos="1440"/>
        </w:tabs>
        <w:ind w:left="1440" w:hanging="720"/>
        <w:jc w:val="both"/>
        <w:rPr>
          <w:rFonts w:ascii="Arial" w:hAnsi="Arial"/>
          <w:szCs w:val="22"/>
        </w:rPr>
      </w:pPr>
      <w:r w:rsidRPr="00C91D96">
        <w:rPr>
          <w:rFonts w:ascii="Arial" w:hAnsi="Arial"/>
          <w:szCs w:val="22"/>
        </w:rPr>
        <w:t xml:space="preserve">(b) </w:t>
      </w:r>
      <w:r w:rsidRPr="00C91D96">
        <w:rPr>
          <w:rFonts w:ascii="Arial" w:hAnsi="Arial"/>
          <w:szCs w:val="22"/>
        </w:rPr>
        <w:tab/>
      </w:r>
      <w:proofErr w:type="gramStart"/>
      <w:r w:rsidRPr="00C91D96">
        <w:rPr>
          <w:rFonts w:ascii="Arial" w:hAnsi="Arial"/>
          <w:szCs w:val="22"/>
        </w:rPr>
        <w:t>keep</w:t>
      </w:r>
      <w:proofErr w:type="gramEnd"/>
      <w:r w:rsidRPr="00C91D96">
        <w:rPr>
          <w:rFonts w:ascii="Arial" w:hAnsi="Arial"/>
          <w:szCs w:val="22"/>
        </w:rPr>
        <w:t xml:space="preserve"> a record of expenditure funded partly or wholly by the Grant, and retain all accounting records relating to this for a period of at least six years after the end of the Funding Period. Accounting records include: original invoices, receipts, minutes from meetings, accounts, deeds, and any other relevant documentation, whether in writing or electronic form. </w:t>
      </w:r>
    </w:p>
    <w:p w:rsidR="00C63DB4" w:rsidRPr="00C91D96" w:rsidRDefault="00C63DB4" w:rsidP="009C2491">
      <w:pPr>
        <w:tabs>
          <w:tab w:val="num" w:pos="1440"/>
        </w:tabs>
        <w:ind w:left="1440" w:hanging="720"/>
        <w:jc w:val="both"/>
        <w:rPr>
          <w:rFonts w:ascii="Arial" w:hAnsi="Arial"/>
          <w:szCs w:val="22"/>
        </w:rPr>
      </w:pPr>
    </w:p>
    <w:p w:rsidR="00C63DB4" w:rsidRPr="00C91D96" w:rsidRDefault="00C63DB4" w:rsidP="009C2491">
      <w:pPr>
        <w:ind w:left="720" w:hanging="720"/>
        <w:jc w:val="both"/>
        <w:rPr>
          <w:rFonts w:ascii="Arial" w:hAnsi="Arial"/>
          <w:szCs w:val="22"/>
        </w:rPr>
      </w:pPr>
      <w:r w:rsidRPr="00C91D96">
        <w:rPr>
          <w:rFonts w:ascii="Arial" w:hAnsi="Arial"/>
          <w:szCs w:val="22"/>
        </w:rPr>
        <w:t>8.2</w:t>
      </w:r>
      <w:r w:rsidRPr="00C91D96">
        <w:rPr>
          <w:rFonts w:ascii="Arial" w:hAnsi="Arial"/>
          <w:szCs w:val="22"/>
        </w:rPr>
        <w:tab/>
        <w:t xml:space="preserve">Where the Recipient is working in partnership and its partner(s) wish to retain such documentation, the Recipient should obtain from the partner(s): </w:t>
      </w:r>
    </w:p>
    <w:p w:rsidR="00C63DB4" w:rsidRPr="00C91D96" w:rsidRDefault="00C63DB4" w:rsidP="009C2491">
      <w:pPr>
        <w:ind w:left="1440"/>
        <w:jc w:val="both"/>
        <w:rPr>
          <w:rFonts w:ascii="Arial" w:hAnsi="Arial"/>
          <w:szCs w:val="22"/>
        </w:rPr>
      </w:pPr>
    </w:p>
    <w:p w:rsidR="00C63DB4" w:rsidRPr="00C91D96" w:rsidRDefault="00C63DB4" w:rsidP="009C2491">
      <w:pPr>
        <w:ind w:left="1440" w:hanging="720"/>
        <w:jc w:val="both"/>
        <w:rPr>
          <w:rFonts w:ascii="Arial" w:hAnsi="Arial"/>
          <w:szCs w:val="22"/>
        </w:rPr>
      </w:pPr>
      <w:r w:rsidRPr="00C91D96">
        <w:rPr>
          <w:rFonts w:ascii="Arial" w:hAnsi="Arial"/>
          <w:szCs w:val="22"/>
        </w:rPr>
        <w:t xml:space="preserve">(a) </w:t>
      </w:r>
      <w:r w:rsidRPr="00C91D96">
        <w:rPr>
          <w:rFonts w:ascii="Arial" w:hAnsi="Arial"/>
          <w:szCs w:val="22"/>
        </w:rPr>
        <w:tab/>
        <w:t xml:space="preserve">an annual, written statement, signed by the partner’s Chief Financial Officer, of how the money was spent; and </w:t>
      </w:r>
    </w:p>
    <w:p w:rsidR="00C63DB4" w:rsidRPr="00C91D96" w:rsidRDefault="00C63DB4" w:rsidP="009C2491">
      <w:pPr>
        <w:ind w:left="1440" w:hanging="720"/>
        <w:jc w:val="both"/>
        <w:rPr>
          <w:rFonts w:ascii="Arial" w:hAnsi="Arial"/>
          <w:szCs w:val="22"/>
        </w:rPr>
      </w:pPr>
    </w:p>
    <w:p w:rsidR="00C63DB4" w:rsidRPr="00C91D96" w:rsidRDefault="00C63DB4" w:rsidP="009C2491">
      <w:pPr>
        <w:ind w:left="1440" w:hanging="720"/>
        <w:jc w:val="both"/>
        <w:rPr>
          <w:rFonts w:ascii="Arial" w:hAnsi="Arial"/>
          <w:szCs w:val="22"/>
        </w:rPr>
      </w:pPr>
      <w:r w:rsidRPr="00C91D96">
        <w:rPr>
          <w:rFonts w:ascii="Arial" w:hAnsi="Arial"/>
          <w:szCs w:val="22"/>
        </w:rPr>
        <w:t xml:space="preserve">(b) </w:t>
      </w:r>
      <w:r w:rsidRPr="00C91D96">
        <w:rPr>
          <w:rFonts w:ascii="Arial" w:hAnsi="Arial"/>
          <w:szCs w:val="22"/>
        </w:rPr>
        <w:tab/>
      </w:r>
      <w:proofErr w:type="gramStart"/>
      <w:r w:rsidRPr="00C91D96">
        <w:rPr>
          <w:rFonts w:ascii="Arial" w:hAnsi="Arial"/>
          <w:szCs w:val="22"/>
        </w:rPr>
        <w:t>a</w:t>
      </w:r>
      <w:proofErr w:type="gramEnd"/>
      <w:r w:rsidRPr="00C91D96">
        <w:rPr>
          <w:rFonts w:ascii="Arial" w:hAnsi="Arial"/>
          <w:szCs w:val="22"/>
        </w:rPr>
        <w:t xml:space="preserve"> signed undertaking that the partner will retain such documents for the period prescribed above.</w:t>
      </w:r>
    </w:p>
    <w:p w:rsidR="00C63DB4" w:rsidRPr="00C91D96" w:rsidRDefault="00C63DB4" w:rsidP="009C2491">
      <w:pPr>
        <w:tabs>
          <w:tab w:val="num" w:pos="1440"/>
        </w:tabs>
        <w:jc w:val="both"/>
        <w:rPr>
          <w:rFonts w:ascii="Arial" w:hAnsi="Arial"/>
          <w:szCs w:val="22"/>
        </w:rPr>
      </w:pPr>
    </w:p>
    <w:p w:rsidR="00C63DB4" w:rsidRPr="00C91D96" w:rsidRDefault="00C63DB4" w:rsidP="009C2491">
      <w:pPr>
        <w:ind w:left="720" w:hanging="720"/>
        <w:jc w:val="both"/>
        <w:rPr>
          <w:rFonts w:ascii="Arial" w:hAnsi="Arial"/>
          <w:szCs w:val="22"/>
        </w:rPr>
      </w:pPr>
      <w:r w:rsidRPr="00C91D96">
        <w:rPr>
          <w:rFonts w:ascii="Arial" w:hAnsi="Arial"/>
          <w:szCs w:val="22"/>
        </w:rPr>
        <w:t>8.3</w:t>
      </w:r>
      <w:r w:rsidRPr="00C91D96">
        <w:rPr>
          <w:rFonts w:ascii="Arial" w:hAnsi="Arial"/>
          <w:szCs w:val="22"/>
        </w:rPr>
        <w:tab/>
      </w:r>
      <w:r w:rsidR="00FF527C" w:rsidRPr="00C91D96">
        <w:rPr>
          <w:rFonts w:ascii="Arial" w:hAnsi="Arial"/>
          <w:szCs w:val="22"/>
        </w:rPr>
        <w:t>If the f</w:t>
      </w:r>
      <w:r w:rsidRPr="00C91D96">
        <w:rPr>
          <w:rFonts w:ascii="Arial" w:hAnsi="Arial"/>
          <w:szCs w:val="22"/>
        </w:rPr>
        <w:t xml:space="preserve">unds provided under this Grant Agreement </w:t>
      </w:r>
      <w:r w:rsidR="00FF527C" w:rsidRPr="00C91D96">
        <w:rPr>
          <w:rFonts w:ascii="Arial" w:hAnsi="Arial"/>
          <w:szCs w:val="22"/>
        </w:rPr>
        <w:t>are used to purchase capital items, an asset register must be maintained and open to inspection at all reasonable times. Capital items will be assets valued at over £1,000. If assets are disposed of within 10 years from the date of acquisition, the proceeds of sale (after reasonable sale costs) must be returned to the PCC up to the value of the grant.</w:t>
      </w:r>
    </w:p>
    <w:p w:rsidR="00C63DB4" w:rsidRPr="00C91D96" w:rsidRDefault="00C63DB4" w:rsidP="009C2491">
      <w:pPr>
        <w:jc w:val="both"/>
        <w:rPr>
          <w:rFonts w:ascii="Arial" w:hAnsi="Arial" w:cs="Arial"/>
        </w:rPr>
      </w:pPr>
    </w:p>
    <w:p w:rsidR="00C63DB4" w:rsidRPr="00C91D96" w:rsidRDefault="00C63DB4" w:rsidP="009C2491">
      <w:pPr>
        <w:pStyle w:val="Heading3"/>
        <w:jc w:val="both"/>
      </w:pPr>
      <w:r w:rsidRPr="00C91D96">
        <w:t>9.</w:t>
      </w:r>
      <w:r w:rsidRPr="00C91D96">
        <w:tab/>
        <w:t>Audit and inspection</w:t>
      </w:r>
    </w:p>
    <w:p w:rsidR="00C63DB4" w:rsidRPr="00C91D96" w:rsidRDefault="00C63DB4" w:rsidP="009C2491">
      <w:pPr>
        <w:ind w:left="720" w:hanging="720"/>
        <w:jc w:val="both"/>
        <w:rPr>
          <w:rFonts w:ascii="Arial" w:hAnsi="Arial"/>
          <w:szCs w:val="22"/>
        </w:rPr>
      </w:pPr>
    </w:p>
    <w:p w:rsidR="00C63DB4" w:rsidRPr="00C91D96" w:rsidRDefault="00C63DB4" w:rsidP="009C2491">
      <w:pPr>
        <w:ind w:left="720" w:hanging="720"/>
        <w:jc w:val="both"/>
        <w:rPr>
          <w:rFonts w:ascii="Arial" w:hAnsi="Arial"/>
          <w:szCs w:val="22"/>
        </w:rPr>
      </w:pPr>
      <w:r w:rsidRPr="00C91D96">
        <w:rPr>
          <w:rFonts w:ascii="Arial" w:hAnsi="Arial"/>
          <w:szCs w:val="22"/>
        </w:rPr>
        <w:t>9.1</w:t>
      </w:r>
      <w:r w:rsidRPr="00C91D96">
        <w:rPr>
          <w:rFonts w:ascii="Arial" w:hAnsi="Arial"/>
          <w:szCs w:val="22"/>
        </w:rPr>
        <w:tab/>
        <w:t>The Recipient, without charge, will permit any officer or officers of the Commissioner, external auditing bodies (i.e. National Audit Office or Audit Commission) or their nominees, to visit its premises and/or inspect any of its activities and/or to examine and take copies of the Recipient’s books of account and such other documents or records as in such officers' view may relate to the use of Grant. In addition, examinations may be carried out into the economy, efficiency and effectiveness with which the Grant has been used. The Commissioner shall endeavour, but is not obliged, to provide due notice of his/her intent to conduct an audit.</w:t>
      </w:r>
    </w:p>
    <w:p w:rsidR="00C63DB4" w:rsidRPr="00C91D96" w:rsidRDefault="00C63DB4" w:rsidP="009C2491">
      <w:pPr>
        <w:jc w:val="both"/>
        <w:rPr>
          <w:rFonts w:ascii="Arial" w:hAnsi="Arial"/>
          <w:szCs w:val="22"/>
        </w:rPr>
      </w:pPr>
    </w:p>
    <w:p w:rsidR="00C63DB4" w:rsidRPr="00C91D96" w:rsidRDefault="00C63DB4" w:rsidP="009C2491">
      <w:pPr>
        <w:ind w:left="720" w:hanging="720"/>
        <w:jc w:val="both"/>
        <w:rPr>
          <w:rFonts w:ascii="Arial" w:hAnsi="Arial"/>
          <w:szCs w:val="22"/>
        </w:rPr>
      </w:pPr>
      <w:r w:rsidRPr="00C91D96">
        <w:rPr>
          <w:rFonts w:ascii="Arial" w:hAnsi="Arial"/>
          <w:szCs w:val="22"/>
        </w:rPr>
        <w:t>9.2</w:t>
      </w:r>
      <w:r w:rsidRPr="00C91D96">
        <w:rPr>
          <w:rFonts w:ascii="Arial" w:hAnsi="Arial"/>
          <w:szCs w:val="22"/>
        </w:rPr>
        <w:tab/>
        <w:t xml:space="preserve">The Recipient shall ensure that this Grant falls within the scope of audit as part of the Recipient’s annual internal and external audit programme. </w:t>
      </w:r>
    </w:p>
    <w:p w:rsidR="00437284" w:rsidRPr="00C91D96" w:rsidRDefault="00437284" w:rsidP="009C2491">
      <w:pPr>
        <w:ind w:left="720" w:hanging="720"/>
        <w:jc w:val="both"/>
      </w:pPr>
    </w:p>
    <w:p w:rsidR="00C63DB4" w:rsidRPr="00C91D96" w:rsidRDefault="00C63DB4" w:rsidP="009C2491">
      <w:pPr>
        <w:ind w:left="720" w:hanging="720"/>
        <w:jc w:val="both"/>
        <w:rPr>
          <w:rFonts w:ascii="Arial" w:hAnsi="Arial"/>
          <w:szCs w:val="22"/>
        </w:rPr>
      </w:pPr>
      <w:r w:rsidRPr="00C91D96">
        <w:rPr>
          <w:rFonts w:ascii="Arial" w:hAnsi="Arial"/>
          <w:szCs w:val="22"/>
        </w:rPr>
        <w:t>9.3</w:t>
      </w:r>
      <w:r w:rsidRPr="00C91D96">
        <w:rPr>
          <w:rFonts w:ascii="Arial" w:hAnsi="Arial"/>
          <w:szCs w:val="22"/>
        </w:rPr>
        <w:tab/>
        <w:t>The value and purpose of this grant shall be identified separately in the Recipient’s audited accounts (or the notes thereto).</w:t>
      </w:r>
    </w:p>
    <w:p w:rsidR="00C63DB4" w:rsidRPr="00C91D96" w:rsidRDefault="00C63DB4" w:rsidP="009C2491">
      <w:pPr>
        <w:jc w:val="both"/>
        <w:rPr>
          <w:rFonts w:ascii="Arial" w:hAnsi="Arial"/>
          <w:szCs w:val="22"/>
        </w:rPr>
      </w:pPr>
    </w:p>
    <w:p w:rsidR="00C63DB4" w:rsidRPr="00C91D96" w:rsidRDefault="00C63DB4" w:rsidP="009C2491">
      <w:pPr>
        <w:jc w:val="both"/>
        <w:rPr>
          <w:rFonts w:ascii="Arial" w:hAnsi="Arial"/>
          <w:szCs w:val="22"/>
        </w:rPr>
      </w:pPr>
      <w:r w:rsidRPr="00C91D96">
        <w:rPr>
          <w:rFonts w:ascii="Arial" w:hAnsi="Arial"/>
          <w:szCs w:val="22"/>
        </w:rPr>
        <w:t>9.4</w:t>
      </w:r>
      <w:r w:rsidRPr="00C91D96">
        <w:rPr>
          <w:rFonts w:ascii="Arial" w:hAnsi="Arial"/>
          <w:szCs w:val="22"/>
        </w:rPr>
        <w:tab/>
        <w:t>The Recipient will send the Commissioner a copy of its audited accounts.</w:t>
      </w:r>
    </w:p>
    <w:p w:rsidR="00C63DB4" w:rsidRPr="00C91D96" w:rsidRDefault="00C63DB4" w:rsidP="009C2491">
      <w:pPr>
        <w:ind w:left="720" w:hanging="720"/>
        <w:jc w:val="both"/>
        <w:rPr>
          <w:rFonts w:ascii="Arial" w:hAnsi="Arial"/>
          <w:szCs w:val="22"/>
        </w:rPr>
      </w:pPr>
    </w:p>
    <w:p w:rsidR="00C63DB4" w:rsidRPr="00C91D96" w:rsidRDefault="00C63DB4" w:rsidP="009C2491">
      <w:pPr>
        <w:ind w:left="720" w:hanging="720"/>
        <w:jc w:val="both"/>
        <w:rPr>
          <w:rFonts w:ascii="Arial" w:hAnsi="Arial"/>
          <w:szCs w:val="22"/>
        </w:rPr>
      </w:pPr>
      <w:r w:rsidRPr="00C91D96">
        <w:rPr>
          <w:rFonts w:ascii="Arial" w:hAnsi="Arial"/>
          <w:b/>
          <w:szCs w:val="22"/>
        </w:rPr>
        <w:t>10.</w:t>
      </w:r>
      <w:r w:rsidRPr="00C91D96">
        <w:rPr>
          <w:rFonts w:ascii="Arial" w:hAnsi="Arial"/>
          <w:b/>
          <w:szCs w:val="22"/>
        </w:rPr>
        <w:tab/>
        <w:t xml:space="preserve">Lawful conduct, equal opportunities, use of volunteers and activities funded by the Grant </w:t>
      </w:r>
    </w:p>
    <w:p w:rsidR="00C63DB4" w:rsidRPr="00C91D96" w:rsidRDefault="00C63DB4" w:rsidP="009C2491">
      <w:pPr>
        <w:ind w:left="720" w:hanging="720"/>
        <w:jc w:val="both"/>
        <w:rPr>
          <w:rFonts w:ascii="Arial" w:hAnsi="Arial"/>
          <w:szCs w:val="22"/>
        </w:rPr>
      </w:pPr>
    </w:p>
    <w:p w:rsidR="00C63DB4" w:rsidRPr="00C91D96" w:rsidRDefault="00C63DB4" w:rsidP="009C2491">
      <w:pPr>
        <w:ind w:left="720" w:hanging="720"/>
        <w:jc w:val="both"/>
        <w:rPr>
          <w:rFonts w:ascii="Arial" w:hAnsi="Arial"/>
          <w:b/>
        </w:rPr>
      </w:pPr>
      <w:r w:rsidRPr="00C91D96">
        <w:rPr>
          <w:rFonts w:ascii="Arial" w:hAnsi="Arial"/>
          <w:szCs w:val="22"/>
        </w:rPr>
        <w:t>10.1.</w:t>
      </w:r>
      <w:r w:rsidRPr="00C91D96">
        <w:rPr>
          <w:rFonts w:ascii="Arial" w:hAnsi="Arial"/>
          <w:szCs w:val="22"/>
        </w:rPr>
        <w:tab/>
        <w:t>The Recipient must ensure that all reasonable steps have been taken to ensure that it and anyone acting on its behalf complies with any applicable law for the time being in force (so far as binding on the Recipient)</w:t>
      </w:r>
      <w:r w:rsidRPr="00C91D96">
        <w:rPr>
          <w:rFonts w:ascii="Arial" w:hAnsi="Arial" w:cs="Arial"/>
        </w:rPr>
        <w:t>.</w:t>
      </w:r>
    </w:p>
    <w:p w:rsidR="00C63DB4" w:rsidRPr="00C91D96" w:rsidRDefault="00C63DB4" w:rsidP="009C2491">
      <w:pPr>
        <w:jc w:val="both"/>
        <w:rPr>
          <w:rFonts w:ascii="Arial" w:hAnsi="Arial"/>
          <w:szCs w:val="22"/>
        </w:rPr>
      </w:pPr>
    </w:p>
    <w:p w:rsidR="00C63DB4" w:rsidRPr="00C91D96" w:rsidRDefault="00C63DB4" w:rsidP="009C2491">
      <w:pPr>
        <w:ind w:left="720" w:hanging="720"/>
        <w:jc w:val="both"/>
        <w:rPr>
          <w:rFonts w:ascii="Arial" w:hAnsi="Arial"/>
          <w:szCs w:val="22"/>
        </w:rPr>
      </w:pPr>
      <w:r w:rsidRPr="00C91D96">
        <w:rPr>
          <w:rFonts w:ascii="Arial" w:hAnsi="Arial"/>
          <w:szCs w:val="22"/>
        </w:rPr>
        <w:t>10.2.</w:t>
      </w:r>
      <w:r w:rsidRPr="00C91D96">
        <w:rPr>
          <w:rFonts w:ascii="Arial" w:hAnsi="Arial"/>
          <w:szCs w:val="22"/>
        </w:rPr>
        <w:tab/>
        <w:t xml:space="preserve">No aspect of the activity funded by the Commissioner may be party-political in intention, use, or presentation.  </w:t>
      </w:r>
    </w:p>
    <w:p w:rsidR="00C63DB4" w:rsidRPr="00C91D96" w:rsidRDefault="00C63DB4" w:rsidP="009C2491">
      <w:pPr>
        <w:jc w:val="both"/>
        <w:rPr>
          <w:rFonts w:ascii="Arial" w:hAnsi="Arial"/>
          <w:szCs w:val="22"/>
        </w:rPr>
      </w:pPr>
    </w:p>
    <w:p w:rsidR="00C63DB4" w:rsidRPr="00C91D96" w:rsidRDefault="00C63DB4" w:rsidP="009C2491">
      <w:pPr>
        <w:ind w:left="720" w:hanging="720"/>
        <w:jc w:val="both"/>
        <w:rPr>
          <w:rFonts w:ascii="Arial" w:hAnsi="Arial"/>
          <w:szCs w:val="22"/>
        </w:rPr>
      </w:pPr>
      <w:r w:rsidRPr="00C91D96">
        <w:rPr>
          <w:rFonts w:ascii="Arial" w:hAnsi="Arial"/>
          <w:szCs w:val="22"/>
        </w:rPr>
        <w:lastRenderedPageBreak/>
        <w:t>10.3</w:t>
      </w:r>
      <w:r w:rsidRPr="00C91D96">
        <w:rPr>
          <w:rFonts w:ascii="Arial" w:hAnsi="Arial"/>
          <w:szCs w:val="22"/>
        </w:rPr>
        <w:tab/>
        <w:t>The Grant may not be used to support or promote religious activity. This will not include inter faith activity.</w:t>
      </w:r>
    </w:p>
    <w:p w:rsidR="00E23D21" w:rsidRPr="00C91D96" w:rsidRDefault="00E23D21" w:rsidP="009C2491">
      <w:pPr>
        <w:ind w:left="720" w:hanging="720"/>
        <w:jc w:val="both"/>
        <w:rPr>
          <w:rFonts w:ascii="Arial" w:hAnsi="Arial"/>
          <w:szCs w:val="22"/>
        </w:rPr>
      </w:pPr>
    </w:p>
    <w:p w:rsidR="00E23D21" w:rsidRPr="00C91D96" w:rsidRDefault="00E23D21" w:rsidP="009C2491">
      <w:pPr>
        <w:ind w:left="720" w:hanging="720"/>
        <w:jc w:val="both"/>
        <w:rPr>
          <w:rFonts w:ascii="Arial" w:hAnsi="Arial"/>
          <w:szCs w:val="22"/>
        </w:rPr>
      </w:pPr>
      <w:r w:rsidRPr="00C91D96">
        <w:rPr>
          <w:rFonts w:ascii="Arial" w:hAnsi="Arial"/>
          <w:szCs w:val="22"/>
        </w:rPr>
        <w:t xml:space="preserve">10.4 </w:t>
      </w:r>
      <w:r w:rsidRPr="00C91D96">
        <w:rPr>
          <w:rFonts w:ascii="Arial" w:hAnsi="Arial"/>
          <w:szCs w:val="22"/>
        </w:rPr>
        <w:tab/>
        <w:t>All Projects must acknowledge the support of the Commissioner in all publicity.</w:t>
      </w:r>
    </w:p>
    <w:p w:rsidR="00C63DB4" w:rsidRPr="00C91D96" w:rsidRDefault="00C63DB4" w:rsidP="009C2491">
      <w:pPr>
        <w:jc w:val="both"/>
        <w:rPr>
          <w:rFonts w:ascii="Arial" w:hAnsi="Arial"/>
          <w:b/>
          <w:szCs w:val="22"/>
        </w:rPr>
      </w:pPr>
    </w:p>
    <w:p w:rsidR="00C63DB4" w:rsidRPr="00C91D96" w:rsidRDefault="00C63DB4" w:rsidP="009C2491">
      <w:pPr>
        <w:jc w:val="both"/>
        <w:rPr>
          <w:rFonts w:ascii="Arial" w:hAnsi="Arial"/>
          <w:b/>
          <w:szCs w:val="22"/>
        </w:rPr>
      </w:pPr>
      <w:r w:rsidRPr="00C91D96">
        <w:rPr>
          <w:rFonts w:ascii="Arial" w:hAnsi="Arial"/>
          <w:b/>
          <w:szCs w:val="22"/>
        </w:rPr>
        <w:t>11.</w:t>
      </w:r>
      <w:r w:rsidRPr="00C91D96">
        <w:rPr>
          <w:rFonts w:ascii="Arial" w:hAnsi="Arial"/>
          <w:b/>
          <w:szCs w:val="22"/>
        </w:rPr>
        <w:tab/>
        <w:t>Procurement procedures</w:t>
      </w:r>
    </w:p>
    <w:p w:rsidR="00C63DB4" w:rsidRPr="00C91D96" w:rsidRDefault="00C63DB4" w:rsidP="009C2491">
      <w:pPr>
        <w:pStyle w:val="BodyText"/>
        <w:ind w:left="720" w:hanging="720"/>
        <w:rPr>
          <w:szCs w:val="22"/>
        </w:rPr>
      </w:pPr>
    </w:p>
    <w:p w:rsidR="00C63DB4" w:rsidRPr="00C91D96" w:rsidRDefault="00C63DB4" w:rsidP="009C2491">
      <w:pPr>
        <w:pStyle w:val="BodyText"/>
        <w:ind w:left="720" w:hanging="720"/>
        <w:rPr>
          <w:szCs w:val="22"/>
        </w:rPr>
      </w:pPr>
      <w:r w:rsidRPr="00C91D96">
        <w:rPr>
          <w:szCs w:val="22"/>
        </w:rPr>
        <w:t>11.1</w:t>
      </w:r>
      <w:r w:rsidRPr="00C91D96">
        <w:rPr>
          <w:szCs w:val="22"/>
        </w:rPr>
        <w:tab/>
        <w:t xml:space="preserve">The Recipient must secure the best value for money and shall act in a fair, open and non-discriminatory manner in all purchases of goods and services. </w:t>
      </w:r>
    </w:p>
    <w:p w:rsidR="00C63DB4" w:rsidRPr="00C91D96" w:rsidRDefault="00C63DB4" w:rsidP="009C2491">
      <w:pPr>
        <w:pStyle w:val="BodyText"/>
        <w:rPr>
          <w:szCs w:val="22"/>
        </w:rPr>
      </w:pPr>
    </w:p>
    <w:p w:rsidR="00C63DB4" w:rsidRPr="00C91D96" w:rsidRDefault="00C63DB4" w:rsidP="009C2491">
      <w:pPr>
        <w:ind w:left="720" w:hanging="720"/>
        <w:jc w:val="both"/>
        <w:rPr>
          <w:rFonts w:ascii="Arial" w:hAnsi="Arial" w:cs="Arial"/>
        </w:rPr>
      </w:pPr>
      <w:r w:rsidRPr="00C91D96">
        <w:rPr>
          <w:rFonts w:ascii="Arial" w:hAnsi="Arial" w:cs="Arial"/>
        </w:rPr>
        <w:t>11.2.</w:t>
      </w:r>
      <w:r w:rsidRPr="00C91D96">
        <w:rPr>
          <w:rFonts w:ascii="Arial" w:hAnsi="Arial" w:cs="Arial"/>
        </w:rPr>
        <w:tab/>
        <w:t>If the Recipient follows a single tender procedure it must provide and document a full justification that can be robustly defended</w:t>
      </w:r>
      <w:r w:rsidR="00366110" w:rsidRPr="00C91D96">
        <w:rPr>
          <w:rFonts w:ascii="Arial" w:hAnsi="Arial" w:cs="Arial"/>
        </w:rPr>
        <w:t xml:space="preserve"> </w:t>
      </w:r>
      <w:r w:rsidRPr="00C91D96">
        <w:rPr>
          <w:rFonts w:ascii="Arial" w:hAnsi="Arial" w:cs="Arial"/>
        </w:rPr>
        <w:t>and maintain the relevant documentation on file. Such justification may apply in exceptional circumstances, for example where:</w:t>
      </w:r>
    </w:p>
    <w:p w:rsidR="00C63DB4" w:rsidRPr="00C91D96" w:rsidRDefault="00C63DB4" w:rsidP="009C2491">
      <w:pPr>
        <w:ind w:left="720" w:hanging="720"/>
        <w:jc w:val="both"/>
        <w:rPr>
          <w:rFonts w:ascii="Arial" w:hAnsi="Arial" w:cs="Arial"/>
        </w:rPr>
      </w:pPr>
    </w:p>
    <w:p w:rsidR="00C63DB4" w:rsidRPr="00C91D96" w:rsidRDefault="00C63DB4" w:rsidP="001B27D8">
      <w:pPr>
        <w:ind w:left="1440" w:hanging="720"/>
        <w:jc w:val="both"/>
        <w:rPr>
          <w:rFonts w:ascii="Arial" w:hAnsi="Arial"/>
          <w:szCs w:val="22"/>
        </w:rPr>
      </w:pPr>
      <w:r w:rsidRPr="00C91D96">
        <w:rPr>
          <w:rFonts w:ascii="Arial" w:hAnsi="Arial"/>
          <w:szCs w:val="22"/>
        </w:rPr>
        <w:t>(a)</w:t>
      </w:r>
      <w:r w:rsidRPr="00C91D96">
        <w:rPr>
          <w:rFonts w:ascii="Arial" w:hAnsi="Arial"/>
          <w:szCs w:val="22"/>
        </w:rPr>
        <w:tab/>
      </w:r>
      <w:proofErr w:type="gramStart"/>
      <w:r w:rsidRPr="00C91D96">
        <w:rPr>
          <w:rFonts w:ascii="Arial" w:hAnsi="Arial"/>
          <w:szCs w:val="22"/>
        </w:rPr>
        <w:t>the</w:t>
      </w:r>
      <w:proofErr w:type="gramEnd"/>
      <w:r w:rsidRPr="00C91D96">
        <w:rPr>
          <w:rFonts w:ascii="Arial" w:hAnsi="Arial"/>
          <w:szCs w:val="22"/>
        </w:rPr>
        <w:t xml:space="preserve"> requirement can demonstrably be met only by proprietary or specialist equipment; or</w:t>
      </w:r>
    </w:p>
    <w:p w:rsidR="00C63DB4" w:rsidRPr="00C91D96" w:rsidRDefault="00C63DB4" w:rsidP="001B27D8">
      <w:pPr>
        <w:ind w:left="1440" w:hanging="720"/>
        <w:jc w:val="both"/>
        <w:rPr>
          <w:rFonts w:ascii="Arial" w:hAnsi="Arial"/>
          <w:szCs w:val="22"/>
        </w:rPr>
      </w:pPr>
      <w:r w:rsidRPr="00C91D96">
        <w:rPr>
          <w:rFonts w:ascii="Arial" w:hAnsi="Arial"/>
          <w:szCs w:val="22"/>
        </w:rPr>
        <w:t>(b)</w:t>
      </w:r>
      <w:r w:rsidRPr="00C91D96">
        <w:rPr>
          <w:rFonts w:ascii="Arial" w:hAnsi="Arial"/>
          <w:szCs w:val="22"/>
        </w:rPr>
        <w:tab/>
      </w:r>
      <w:proofErr w:type="gramStart"/>
      <w:r w:rsidRPr="00C91D96">
        <w:rPr>
          <w:rFonts w:ascii="Arial" w:hAnsi="Arial"/>
          <w:szCs w:val="22"/>
        </w:rPr>
        <w:t>the</w:t>
      </w:r>
      <w:proofErr w:type="gramEnd"/>
      <w:r w:rsidRPr="00C91D96">
        <w:rPr>
          <w:rFonts w:ascii="Arial" w:hAnsi="Arial"/>
          <w:szCs w:val="22"/>
        </w:rPr>
        <w:t xml:space="preserve"> requirement can demonstrably be met only by a single available entity with extremely niche skills; or</w:t>
      </w:r>
    </w:p>
    <w:p w:rsidR="00C63DB4" w:rsidRPr="00C91D96" w:rsidRDefault="00C63DB4" w:rsidP="001B27D8">
      <w:pPr>
        <w:ind w:left="1440" w:hanging="720"/>
        <w:jc w:val="both"/>
        <w:rPr>
          <w:rFonts w:ascii="Arial" w:hAnsi="Arial"/>
          <w:szCs w:val="22"/>
        </w:rPr>
      </w:pPr>
      <w:r w:rsidRPr="00C91D96">
        <w:rPr>
          <w:rFonts w:ascii="Arial" w:hAnsi="Arial"/>
          <w:szCs w:val="22"/>
        </w:rPr>
        <w:t>(c)</w:t>
      </w:r>
      <w:r w:rsidRPr="00C91D96">
        <w:rPr>
          <w:rFonts w:ascii="Arial" w:hAnsi="Arial"/>
          <w:szCs w:val="22"/>
        </w:rPr>
        <w:tab/>
      </w:r>
      <w:proofErr w:type="gramStart"/>
      <w:r w:rsidRPr="00C91D96">
        <w:rPr>
          <w:rFonts w:ascii="Arial" w:hAnsi="Arial"/>
          <w:szCs w:val="22"/>
        </w:rPr>
        <w:t>there</w:t>
      </w:r>
      <w:proofErr w:type="gramEnd"/>
      <w:r w:rsidRPr="00C91D96">
        <w:rPr>
          <w:rFonts w:ascii="Arial" w:hAnsi="Arial"/>
          <w:szCs w:val="22"/>
        </w:rPr>
        <w:t xml:space="preserve"> are simply no alternative sources of supply.</w:t>
      </w:r>
    </w:p>
    <w:p w:rsidR="00C63DB4" w:rsidRPr="00C91D96" w:rsidRDefault="00C63DB4" w:rsidP="009C2491">
      <w:pPr>
        <w:ind w:left="720" w:hanging="720"/>
        <w:jc w:val="both"/>
        <w:rPr>
          <w:rFonts w:ascii="Arial" w:hAnsi="Arial" w:cs="Arial"/>
        </w:rPr>
      </w:pPr>
    </w:p>
    <w:p w:rsidR="00C63DB4" w:rsidRPr="00C91D96" w:rsidRDefault="00C63DB4" w:rsidP="009C2491">
      <w:pPr>
        <w:pStyle w:val="Heading7"/>
        <w:jc w:val="both"/>
        <w:rPr>
          <w:rFonts w:cs="Arial"/>
          <w:b/>
          <w:u w:val="none"/>
        </w:rPr>
      </w:pPr>
      <w:r w:rsidRPr="00C91D96">
        <w:rPr>
          <w:rFonts w:cs="Arial"/>
          <w:b/>
          <w:u w:val="none"/>
        </w:rPr>
        <w:t>12.</w:t>
      </w:r>
      <w:r w:rsidRPr="00C91D96">
        <w:rPr>
          <w:rFonts w:cs="Arial"/>
          <w:b/>
          <w:u w:val="none"/>
        </w:rPr>
        <w:tab/>
        <w:t>Conflict of interest and financial or other irregularities</w:t>
      </w:r>
    </w:p>
    <w:p w:rsidR="00C63DB4" w:rsidRPr="00C91D96" w:rsidRDefault="00C63DB4" w:rsidP="009C2491">
      <w:pPr>
        <w:ind w:left="720" w:hanging="720"/>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12.1</w:t>
      </w:r>
      <w:r w:rsidRPr="00C91D96">
        <w:rPr>
          <w:rFonts w:ascii="Arial" w:hAnsi="Arial" w:cs="Arial"/>
        </w:rPr>
        <w:tab/>
        <w:t xml:space="preserve">The Recipient, and employees of the Recipient, shall be careful not to be subject to conflicts of interest. </w:t>
      </w:r>
    </w:p>
    <w:p w:rsidR="00C63DB4" w:rsidRPr="00C91D96" w:rsidRDefault="00C63DB4" w:rsidP="009C2491">
      <w:pPr>
        <w:ind w:left="720" w:hanging="720"/>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12.2</w:t>
      </w:r>
      <w:r w:rsidRPr="00C91D96">
        <w:rPr>
          <w:rFonts w:ascii="Arial" w:hAnsi="Arial" w:cs="Arial"/>
        </w:rPr>
        <w:tab/>
        <w:t>The Recipient must set up formal procedures to require all such persons to declare any personal or financial interest in any matter concerning the Recipient’s activities and to be excluded from any discussion or decision-making relating to the matter concerned.</w:t>
      </w:r>
    </w:p>
    <w:p w:rsidR="00C63DB4" w:rsidRPr="00C91D96" w:rsidRDefault="00C63DB4" w:rsidP="009C2491">
      <w:pPr>
        <w:ind w:left="720" w:hanging="720"/>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12.3</w:t>
      </w:r>
      <w:r w:rsidRPr="00C91D96">
        <w:rPr>
          <w:rFonts w:ascii="Arial" w:hAnsi="Arial" w:cs="Arial"/>
        </w:rPr>
        <w:tab/>
        <w:t>If the Recipient has any grounds for suspecting financial irregularity in</w:t>
      </w:r>
      <w:r w:rsidR="00366110" w:rsidRPr="00C91D96">
        <w:rPr>
          <w:rFonts w:ascii="Arial" w:hAnsi="Arial" w:cs="Arial"/>
        </w:rPr>
        <w:t xml:space="preserve"> </w:t>
      </w:r>
      <w:r w:rsidRPr="00C91D96">
        <w:rPr>
          <w:rFonts w:ascii="Arial" w:hAnsi="Arial" w:cs="Arial"/>
        </w:rPr>
        <w:t xml:space="preserve">the use of any Grant paid under this Grant Agreement, it must notify the Commissioner immediately, explain what steps are being taken to investigate the suspicion, and keep the Commissioner informed about the progress of the investigation. </w:t>
      </w:r>
    </w:p>
    <w:p w:rsidR="00C63DB4" w:rsidRPr="00C91D96" w:rsidRDefault="00C63DB4" w:rsidP="009C2491">
      <w:pPr>
        <w:ind w:left="720" w:hanging="720"/>
        <w:jc w:val="both"/>
        <w:rPr>
          <w:rFonts w:ascii="Arial" w:hAnsi="Arial" w:cs="Arial"/>
        </w:rPr>
      </w:pPr>
    </w:p>
    <w:p w:rsidR="00B8619A" w:rsidRPr="00C91D96" w:rsidRDefault="00C63DB4" w:rsidP="004B7B66">
      <w:pPr>
        <w:ind w:left="720" w:hanging="720"/>
        <w:jc w:val="both"/>
        <w:rPr>
          <w:rFonts w:ascii="Arial" w:hAnsi="Arial" w:cs="Arial"/>
        </w:rPr>
      </w:pPr>
      <w:r w:rsidRPr="00C91D96">
        <w:rPr>
          <w:rFonts w:ascii="Arial" w:hAnsi="Arial" w:cs="Arial"/>
        </w:rPr>
        <w:t>12.4.</w:t>
      </w:r>
      <w:r w:rsidRPr="00C91D96">
        <w:rPr>
          <w:rFonts w:ascii="Arial" w:hAnsi="Arial" w:cs="Arial"/>
        </w:rPr>
        <w:tab/>
        <w:t xml:space="preserve">For the purposes of Clause 12.3, “financial irregularity” includes fraud or other impropriety, mismanagement, and the use of the Grant for purposes other than those intended by the Commissioner. </w:t>
      </w:r>
    </w:p>
    <w:p w:rsidR="00B8619A" w:rsidRPr="00C91D96" w:rsidRDefault="00B8619A" w:rsidP="009C2491">
      <w:pPr>
        <w:jc w:val="both"/>
        <w:rPr>
          <w:rFonts w:ascii="Arial" w:hAnsi="Arial" w:cs="Arial"/>
        </w:rPr>
      </w:pPr>
    </w:p>
    <w:p w:rsidR="00C63DB4" w:rsidRPr="00C91D96" w:rsidRDefault="00C63DB4" w:rsidP="009C2491">
      <w:pPr>
        <w:jc w:val="both"/>
        <w:rPr>
          <w:rFonts w:ascii="Arial" w:hAnsi="Arial" w:cs="Arial"/>
          <w:b/>
        </w:rPr>
      </w:pPr>
      <w:r w:rsidRPr="00C91D96">
        <w:rPr>
          <w:rFonts w:ascii="Arial" w:hAnsi="Arial" w:cs="Arial"/>
          <w:b/>
        </w:rPr>
        <w:t>13.</w:t>
      </w:r>
      <w:r w:rsidRPr="00C91D96">
        <w:rPr>
          <w:rFonts w:ascii="Arial" w:hAnsi="Arial" w:cs="Arial"/>
          <w:b/>
        </w:rPr>
        <w:tab/>
        <w:t>Breach of Grant Conditions</w:t>
      </w:r>
    </w:p>
    <w:p w:rsidR="00C63DB4" w:rsidRPr="00C91D96" w:rsidRDefault="00C63DB4" w:rsidP="009C2491">
      <w:pPr>
        <w:ind w:left="720" w:hanging="720"/>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13.1</w:t>
      </w:r>
      <w:r w:rsidRPr="00C91D96">
        <w:rPr>
          <w:rFonts w:ascii="Arial" w:hAnsi="Arial" w:cs="Arial"/>
        </w:rPr>
        <w:tab/>
        <w:t xml:space="preserve">If the Recipient fails to comply with </w:t>
      </w:r>
      <w:r w:rsidRPr="00C91D96">
        <w:rPr>
          <w:rFonts w:ascii="Arial" w:hAnsi="Arial" w:cs="Arial"/>
          <w:b/>
        </w:rPr>
        <w:t>any</w:t>
      </w:r>
      <w:r w:rsidRPr="00C91D96">
        <w:rPr>
          <w:rFonts w:ascii="Arial" w:hAnsi="Arial" w:cs="Arial"/>
        </w:rPr>
        <w:t xml:space="preserve"> of the conditions set out in this Grant Agreement, or if any of the events mentioned in Clause 13.2 occur, then the Commissioner may reduce, suspend, or withhold Grant payments, or require all or any part of the Grant to be repaid. The Recipient must repay any amount required to be repaid under this condition within 30 days of receiving the demand for repayment.</w:t>
      </w:r>
    </w:p>
    <w:p w:rsidR="00C63DB4" w:rsidRPr="00C91D96" w:rsidRDefault="00C63DB4" w:rsidP="009C2491">
      <w:pPr>
        <w:jc w:val="both"/>
        <w:rPr>
          <w:rFonts w:ascii="Arial" w:hAnsi="Arial" w:cs="Arial"/>
        </w:rPr>
      </w:pPr>
    </w:p>
    <w:p w:rsidR="00437284" w:rsidRPr="00C91D96" w:rsidRDefault="00437284" w:rsidP="009C2491">
      <w:pPr>
        <w:jc w:val="both"/>
        <w:rPr>
          <w:rFonts w:ascii="Arial" w:hAnsi="Arial" w:cs="Arial"/>
        </w:rPr>
      </w:pPr>
    </w:p>
    <w:p w:rsidR="00437284" w:rsidRPr="00C91D96" w:rsidRDefault="00437284" w:rsidP="009C2491">
      <w:pPr>
        <w:jc w:val="both"/>
        <w:rPr>
          <w:rFonts w:ascii="Arial" w:hAnsi="Arial" w:cs="Arial"/>
        </w:rPr>
      </w:pPr>
    </w:p>
    <w:p w:rsidR="00437284" w:rsidRPr="00C91D96" w:rsidRDefault="00437284" w:rsidP="009C2491">
      <w:pPr>
        <w:jc w:val="both"/>
        <w:rPr>
          <w:rFonts w:ascii="Arial" w:hAnsi="Arial" w:cs="Arial"/>
        </w:rPr>
      </w:pPr>
    </w:p>
    <w:p w:rsidR="00C63DB4" w:rsidRPr="00C91D96" w:rsidRDefault="00C63DB4" w:rsidP="009C2491">
      <w:pPr>
        <w:jc w:val="both"/>
        <w:rPr>
          <w:rFonts w:ascii="Arial" w:hAnsi="Arial" w:cs="Arial"/>
        </w:rPr>
      </w:pPr>
      <w:r w:rsidRPr="00C91D96">
        <w:rPr>
          <w:rFonts w:ascii="Arial" w:hAnsi="Arial" w:cs="Arial"/>
        </w:rPr>
        <w:lastRenderedPageBreak/>
        <w:t>13.2</w:t>
      </w:r>
      <w:r w:rsidRPr="00C91D96">
        <w:rPr>
          <w:rFonts w:ascii="Arial" w:hAnsi="Arial" w:cs="Arial"/>
        </w:rPr>
        <w:tab/>
        <w:t xml:space="preserve">The events referred to in Clause 13.1 are as follows: </w:t>
      </w:r>
    </w:p>
    <w:p w:rsidR="00C63DB4" w:rsidRPr="00C91D96" w:rsidRDefault="00C63DB4" w:rsidP="009C2491">
      <w:pPr>
        <w:jc w:val="both"/>
        <w:rPr>
          <w:rFonts w:ascii="Arial" w:hAnsi="Arial" w:cs="Arial"/>
        </w:rPr>
      </w:pPr>
    </w:p>
    <w:p w:rsidR="00C63DB4" w:rsidRPr="00C91D96" w:rsidRDefault="00C63DB4" w:rsidP="009C2491">
      <w:pPr>
        <w:ind w:left="1440" w:hanging="720"/>
        <w:jc w:val="both"/>
        <w:rPr>
          <w:rFonts w:ascii="Arial" w:hAnsi="Arial" w:cs="Arial"/>
        </w:rPr>
      </w:pPr>
      <w:r w:rsidRPr="00C91D96">
        <w:rPr>
          <w:rFonts w:ascii="Arial" w:hAnsi="Arial" w:cs="Arial"/>
        </w:rPr>
        <w:t xml:space="preserve">a)  </w:t>
      </w:r>
      <w:r w:rsidRPr="00C91D96">
        <w:rPr>
          <w:rFonts w:ascii="Arial" w:hAnsi="Arial" w:cs="Arial"/>
        </w:rPr>
        <w:tab/>
        <w:t>The Recipient purports to transfer or assign any rights, interests or obligations arising under this Grant Agreement without the agreement in advance of the Commissioner;</w:t>
      </w:r>
    </w:p>
    <w:p w:rsidR="00C63DB4" w:rsidRPr="00C91D96" w:rsidRDefault="00C63DB4" w:rsidP="009C2491">
      <w:pPr>
        <w:ind w:left="1440" w:hanging="720"/>
        <w:jc w:val="both"/>
        <w:rPr>
          <w:rFonts w:ascii="Arial" w:hAnsi="Arial" w:cs="Arial"/>
        </w:rPr>
      </w:pPr>
    </w:p>
    <w:p w:rsidR="00C63DB4" w:rsidRPr="00C91D96" w:rsidRDefault="00C63DB4" w:rsidP="009C2491">
      <w:pPr>
        <w:ind w:left="1440" w:hanging="720"/>
        <w:jc w:val="both"/>
        <w:rPr>
          <w:rFonts w:ascii="Arial" w:hAnsi="Arial" w:cs="Arial"/>
        </w:rPr>
      </w:pPr>
      <w:r w:rsidRPr="00C91D96">
        <w:rPr>
          <w:rFonts w:ascii="Arial" w:hAnsi="Arial" w:cs="Arial"/>
        </w:rPr>
        <w:t xml:space="preserve">b)  </w:t>
      </w:r>
      <w:r w:rsidRPr="00C91D96">
        <w:rPr>
          <w:rFonts w:ascii="Arial" w:hAnsi="Arial" w:cs="Arial"/>
        </w:rPr>
        <w:tab/>
        <w:t>Any information provided in the application for the Grant (or in a claim for payment) or in any subsequent supporting correspondence is found to be incorrect or incomplete to an extent which the Commissioner considers to be material;</w:t>
      </w:r>
    </w:p>
    <w:p w:rsidR="00C63DB4" w:rsidRPr="00C91D96" w:rsidRDefault="00C63DB4" w:rsidP="009C2491">
      <w:pPr>
        <w:ind w:left="1440" w:hanging="720"/>
        <w:jc w:val="both"/>
        <w:rPr>
          <w:rFonts w:ascii="Arial" w:hAnsi="Arial" w:cs="Arial"/>
        </w:rPr>
      </w:pPr>
    </w:p>
    <w:p w:rsidR="00C63DB4" w:rsidRPr="00C91D96" w:rsidRDefault="00C63DB4" w:rsidP="009C2491">
      <w:pPr>
        <w:ind w:left="1440" w:hanging="720"/>
        <w:jc w:val="both"/>
        <w:rPr>
          <w:rFonts w:ascii="Arial" w:hAnsi="Arial" w:cs="Arial"/>
        </w:rPr>
      </w:pPr>
      <w:r w:rsidRPr="00C91D96">
        <w:rPr>
          <w:rFonts w:ascii="Arial" w:hAnsi="Arial" w:cs="Arial"/>
        </w:rPr>
        <w:t xml:space="preserve">c)  </w:t>
      </w:r>
      <w:r w:rsidRPr="00C91D96">
        <w:rPr>
          <w:rFonts w:ascii="Arial" w:hAnsi="Arial" w:cs="Arial"/>
        </w:rPr>
        <w:tab/>
        <w:t>The Recipient takes inadequate measures to investigate and resolve any reported irregularity;</w:t>
      </w:r>
    </w:p>
    <w:p w:rsidR="00C63DB4" w:rsidRPr="00C91D96" w:rsidRDefault="00C63DB4" w:rsidP="009C2491">
      <w:pPr>
        <w:ind w:left="1440" w:hanging="720"/>
        <w:jc w:val="both"/>
        <w:rPr>
          <w:rFonts w:ascii="Arial" w:hAnsi="Arial" w:cs="Arial"/>
        </w:rPr>
      </w:pPr>
    </w:p>
    <w:p w:rsidR="00C63DB4" w:rsidRPr="00C91D96" w:rsidRDefault="00C63DB4" w:rsidP="009C2491">
      <w:pPr>
        <w:ind w:left="1440" w:hanging="720"/>
        <w:jc w:val="both"/>
        <w:rPr>
          <w:rFonts w:ascii="Arial" w:hAnsi="Arial" w:cs="Arial"/>
        </w:rPr>
      </w:pPr>
      <w:r w:rsidRPr="00C91D96">
        <w:rPr>
          <w:rFonts w:ascii="Arial" w:hAnsi="Arial" w:cs="Arial"/>
        </w:rPr>
        <w:t>d)</w:t>
      </w:r>
      <w:r w:rsidRPr="00C91D96">
        <w:rPr>
          <w:rFonts w:ascii="Arial" w:hAnsi="Arial" w:cs="Arial"/>
        </w:rPr>
        <w:tab/>
        <w:t>The Recipient changes the nature of its operations to an extent which the Commissioner considers to be significant or prejudicial.</w:t>
      </w:r>
    </w:p>
    <w:p w:rsidR="00C63DB4" w:rsidRPr="00C91D96" w:rsidRDefault="00C63DB4" w:rsidP="009C2491">
      <w:pPr>
        <w:ind w:left="720" w:hanging="720"/>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13.3</w:t>
      </w:r>
      <w:r w:rsidRPr="00C91D96">
        <w:rPr>
          <w:rFonts w:ascii="Arial" w:hAnsi="Arial" w:cs="Arial"/>
        </w:rPr>
        <w:tab/>
        <w:t>It is hoped that most difficulties encountered by the Recipient can be overcome with the advice and support of the Commissioner. In the event that it becomes necessary to take steps to enforce the terms and conditions of this Grant Agreement, the Commissioner will write to the Recipient, giving particulars of his/her concern or of any breach of a term or condition of the Grant.</w:t>
      </w:r>
    </w:p>
    <w:p w:rsidR="00C63DB4" w:rsidRPr="00C91D96" w:rsidRDefault="00C63DB4" w:rsidP="009C2491">
      <w:pPr>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13.4</w:t>
      </w:r>
      <w:r w:rsidRPr="00C91D96">
        <w:rPr>
          <w:rFonts w:ascii="Arial" w:hAnsi="Arial" w:cs="Arial"/>
        </w:rPr>
        <w:tab/>
        <w:t xml:space="preserve">The Recipient must act within 30 days (or earlier, depending on the severity of the problem) to address the Commissioners concern or rectify the breach, and may consult the Commissioner or agree with him/her an action plan for resolving the problem. If the Commissioner is not satisfied with steps taken by the Recipient to address his/her concern or rectify the breach, he/she may take steps to withhold or suspend the further payment of Grant, or to recover Grant funds already paid. </w:t>
      </w:r>
    </w:p>
    <w:p w:rsidR="00C63DB4" w:rsidRPr="00C91D96" w:rsidRDefault="00C63DB4" w:rsidP="009C2491">
      <w:pPr>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13.5</w:t>
      </w:r>
      <w:r w:rsidRPr="00C91D96">
        <w:rPr>
          <w:rFonts w:ascii="Arial" w:hAnsi="Arial" w:cs="Arial"/>
        </w:rPr>
        <w:tab/>
        <w:t xml:space="preserve">On termination of this Grant Agreement for any reason, the Recipient as soon as reasonably practicable, should return to the Commissioner any assets or property or any unused funds (unless the Commissioner gives his/her written consent to their retention) then in their possession in connection with this Grant Agreement. </w:t>
      </w:r>
    </w:p>
    <w:p w:rsidR="00C63DB4" w:rsidRPr="00C91D96" w:rsidRDefault="00C63DB4" w:rsidP="009C2491">
      <w:pPr>
        <w:ind w:left="720" w:hanging="720"/>
        <w:jc w:val="both"/>
        <w:rPr>
          <w:rFonts w:ascii="Arial" w:hAnsi="Arial" w:cs="Arial"/>
        </w:rPr>
      </w:pPr>
    </w:p>
    <w:p w:rsidR="00C63DB4" w:rsidRPr="00C91D96" w:rsidRDefault="00C63DB4" w:rsidP="009C2491">
      <w:pPr>
        <w:jc w:val="both"/>
        <w:rPr>
          <w:rFonts w:ascii="Arial" w:hAnsi="Arial" w:cs="Arial"/>
          <w:b/>
          <w:bCs/>
        </w:rPr>
      </w:pPr>
      <w:r w:rsidRPr="00C91D96">
        <w:rPr>
          <w:rFonts w:ascii="Arial" w:hAnsi="Arial" w:cs="Arial"/>
          <w:b/>
          <w:bCs/>
        </w:rPr>
        <w:t>14.</w:t>
      </w:r>
      <w:r w:rsidRPr="00C91D96">
        <w:rPr>
          <w:rFonts w:ascii="Arial" w:hAnsi="Arial" w:cs="Arial"/>
          <w:b/>
          <w:bCs/>
        </w:rPr>
        <w:tab/>
        <w:t>Insurance coverage</w:t>
      </w:r>
    </w:p>
    <w:p w:rsidR="00C63DB4" w:rsidRPr="00C91D96" w:rsidRDefault="00C63DB4" w:rsidP="009C2491">
      <w:pPr>
        <w:ind w:left="720" w:hanging="720"/>
        <w:jc w:val="both"/>
        <w:rPr>
          <w:rFonts w:ascii="Arial" w:hAnsi="Arial" w:cs="Arial"/>
        </w:rPr>
      </w:pPr>
    </w:p>
    <w:p w:rsidR="00C63DB4" w:rsidRPr="00C91D96" w:rsidRDefault="00C63DB4" w:rsidP="009C2491">
      <w:pPr>
        <w:numPr>
          <w:ilvl w:val="1"/>
          <w:numId w:val="18"/>
        </w:numPr>
        <w:jc w:val="both"/>
        <w:rPr>
          <w:rFonts w:ascii="Arial" w:hAnsi="Arial" w:cs="Arial"/>
        </w:rPr>
      </w:pPr>
      <w:r w:rsidRPr="00C91D96">
        <w:rPr>
          <w:rFonts w:ascii="Arial" w:hAnsi="Arial" w:cs="Arial"/>
        </w:rPr>
        <w:t xml:space="preserve">The Recipient shall ensure that it has adequate insurance coverage (including but not limited to public liability insurance) in place, and shall provide evidence of such insurance to the Commissioner on request. </w:t>
      </w:r>
    </w:p>
    <w:p w:rsidR="00C63DB4" w:rsidRPr="00C91D96" w:rsidRDefault="00C63DB4" w:rsidP="009C2491">
      <w:pPr>
        <w:jc w:val="both"/>
        <w:rPr>
          <w:rFonts w:ascii="Arial" w:hAnsi="Arial" w:cs="Arial"/>
        </w:rPr>
      </w:pPr>
    </w:p>
    <w:p w:rsidR="00C63DB4" w:rsidRPr="00C91D96" w:rsidRDefault="00C63DB4" w:rsidP="009C2491">
      <w:pPr>
        <w:numPr>
          <w:ilvl w:val="1"/>
          <w:numId w:val="18"/>
        </w:numPr>
        <w:jc w:val="both"/>
        <w:rPr>
          <w:rFonts w:ascii="Arial" w:hAnsi="Arial" w:cs="Arial"/>
        </w:rPr>
      </w:pPr>
      <w:r w:rsidRPr="00C91D96">
        <w:rPr>
          <w:rFonts w:ascii="Arial" w:hAnsi="Arial" w:cs="Arial"/>
        </w:rPr>
        <w:t>Where the Recipient is a public body and has in place appropriate self-insurance arrangements, the Recipient may request, and the Commissioner, acting reasonably, may agree that the provisions of the Clause 14.1 above shall be waived.</w:t>
      </w:r>
    </w:p>
    <w:p w:rsidR="00C63DB4" w:rsidRPr="00C91D96" w:rsidRDefault="00C63DB4" w:rsidP="009C2491">
      <w:pPr>
        <w:jc w:val="both"/>
        <w:rPr>
          <w:rFonts w:ascii="Arial" w:hAnsi="Arial" w:cs="Arial"/>
        </w:rPr>
      </w:pPr>
    </w:p>
    <w:p w:rsidR="00C63DB4" w:rsidRPr="00C91D96" w:rsidRDefault="00C63DB4" w:rsidP="009C2491">
      <w:pPr>
        <w:pStyle w:val="Heading3"/>
        <w:tabs>
          <w:tab w:val="left" w:pos="0"/>
          <w:tab w:val="left" w:pos="720"/>
          <w:tab w:val="left" w:pos="2160"/>
          <w:tab w:val="left" w:pos="2880"/>
          <w:tab w:val="left" w:pos="3600"/>
          <w:tab w:val="left" w:pos="4320"/>
          <w:tab w:val="left" w:pos="5040"/>
          <w:tab w:val="left" w:pos="5760"/>
          <w:tab w:val="left" w:pos="6480"/>
          <w:tab w:val="left" w:pos="7200"/>
          <w:tab w:val="left" w:pos="7920"/>
          <w:tab w:val="left" w:pos="8280"/>
        </w:tabs>
        <w:spacing w:line="288" w:lineRule="auto"/>
        <w:jc w:val="both"/>
      </w:pPr>
      <w:r w:rsidRPr="00C91D96">
        <w:t>15.</w:t>
      </w:r>
      <w:r w:rsidRPr="00C91D96">
        <w:tab/>
        <w:t xml:space="preserve">Indemnity </w:t>
      </w:r>
    </w:p>
    <w:p w:rsidR="00C63DB4" w:rsidRPr="00C91D96" w:rsidRDefault="00C63DB4" w:rsidP="009C2491">
      <w:pPr>
        <w:ind w:left="720" w:hanging="720"/>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15.1</w:t>
      </w:r>
      <w:r w:rsidRPr="00C91D96">
        <w:rPr>
          <w:rFonts w:ascii="Arial" w:hAnsi="Arial" w:cs="Arial"/>
        </w:rPr>
        <w:tab/>
        <w:t xml:space="preserve">The Commissioner accepts no liability to the Recipient or to any third party for any costs, claims, damage or losses, however they are incurred, except to the </w:t>
      </w:r>
      <w:r w:rsidRPr="00C91D96">
        <w:rPr>
          <w:rFonts w:ascii="Arial" w:hAnsi="Arial" w:cs="Arial"/>
        </w:rPr>
        <w:lastRenderedPageBreak/>
        <w:t xml:space="preserve">extent that they arise from personal injury or death which is caused by the Commissioners negligence. </w:t>
      </w:r>
    </w:p>
    <w:p w:rsidR="00C63DB4" w:rsidRPr="00C91D96" w:rsidRDefault="00C63DB4" w:rsidP="009C2491">
      <w:pPr>
        <w:ind w:left="720" w:hanging="720"/>
        <w:jc w:val="both"/>
        <w:rPr>
          <w:rFonts w:ascii="Arial" w:hAnsi="Arial" w:cs="Arial"/>
        </w:rPr>
      </w:pPr>
    </w:p>
    <w:p w:rsidR="00C63DB4" w:rsidRPr="00C91D96" w:rsidRDefault="00C63DB4" w:rsidP="009C2491">
      <w:pPr>
        <w:numPr>
          <w:ilvl w:val="1"/>
          <w:numId w:val="10"/>
        </w:numPr>
        <w:jc w:val="both"/>
        <w:rPr>
          <w:rFonts w:ascii="Arial" w:hAnsi="Arial" w:cs="Arial"/>
        </w:rPr>
      </w:pPr>
      <w:r w:rsidRPr="00C91D96">
        <w:rPr>
          <w:rFonts w:ascii="Arial" w:hAnsi="Arial" w:cs="Arial"/>
        </w:rPr>
        <w:t xml:space="preserve">The Recipient agrees to indemnify the Commissioner for any costs, claims, damages or losses which arise as a result of negligence by the Recipient or out of any breach by the Recipient of any terms of this Grant Agreement.  </w:t>
      </w:r>
    </w:p>
    <w:p w:rsidR="00C63DB4" w:rsidRPr="00C91D96" w:rsidRDefault="00C63DB4" w:rsidP="009C2491">
      <w:pPr>
        <w:jc w:val="both"/>
        <w:rPr>
          <w:rFonts w:ascii="Arial" w:hAnsi="Arial" w:cs="Arial"/>
        </w:rPr>
      </w:pPr>
    </w:p>
    <w:p w:rsidR="00C63DB4" w:rsidRPr="00C91D96" w:rsidRDefault="00C63DB4" w:rsidP="009C2491">
      <w:pPr>
        <w:jc w:val="both"/>
        <w:rPr>
          <w:rFonts w:ascii="Arial" w:hAnsi="Arial" w:cs="Arial"/>
          <w:b/>
        </w:rPr>
      </w:pPr>
      <w:r w:rsidRPr="00C91D96">
        <w:rPr>
          <w:rFonts w:ascii="Arial" w:hAnsi="Arial" w:cs="Arial"/>
          <w:b/>
        </w:rPr>
        <w:t>16.</w:t>
      </w:r>
      <w:r w:rsidRPr="00C91D96">
        <w:rPr>
          <w:rFonts w:ascii="Arial" w:hAnsi="Arial" w:cs="Arial"/>
          <w:b/>
        </w:rPr>
        <w:tab/>
        <w:t>Intellectual Property Rights</w:t>
      </w:r>
    </w:p>
    <w:p w:rsidR="00C63DB4" w:rsidRPr="00C91D96" w:rsidRDefault="00C63DB4" w:rsidP="009C2491">
      <w:pPr>
        <w:ind w:left="720" w:hanging="720"/>
        <w:jc w:val="both"/>
        <w:rPr>
          <w:rFonts w:ascii="Arial" w:hAnsi="Arial" w:cs="Arial"/>
          <w:lang w:val="en-US"/>
        </w:rPr>
      </w:pPr>
    </w:p>
    <w:p w:rsidR="00C63DB4" w:rsidRPr="00C91D96" w:rsidRDefault="00C63DB4" w:rsidP="009C2491">
      <w:pPr>
        <w:ind w:left="720" w:hanging="720"/>
        <w:jc w:val="both"/>
        <w:rPr>
          <w:rFonts w:ascii="Arial" w:hAnsi="Arial" w:cs="Arial"/>
          <w:lang w:val="en-US"/>
        </w:rPr>
      </w:pPr>
      <w:r w:rsidRPr="00C91D96">
        <w:rPr>
          <w:rFonts w:ascii="Arial" w:hAnsi="Arial" w:cs="Arial"/>
          <w:lang w:val="en-US"/>
        </w:rPr>
        <w:t>16.1</w:t>
      </w:r>
      <w:r w:rsidRPr="00C91D96">
        <w:rPr>
          <w:rFonts w:ascii="Arial" w:hAnsi="Arial" w:cs="Arial"/>
          <w:lang w:val="en-US"/>
        </w:rPr>
        <w:tab/>
        <w:t xml:space="preserve">The Recipient shall grant to the Commissioner at no cost an irrevocable, royalty-free perpetual license to use and to sub-license the use of any material created by the Recipient under the terms of this Grant Agreement for such purposes as the Commissioner shall deem appropriate. </w:t>
      </w:r>
    </w:p>
    <w:p w:rsidR="00C63DB4" w:rsidRPr="00C91D96" w:rsidRDefault="00C63DB4" w:rsidP="009C2491">
      <w:pPr>
        <w:jc w:val="both"/>
        <w:rPr>
          <w:rFonts w:ascii="Arial" w:hAnsi="Arial" w:cs="Arial"/>
          <w:lang w:val="en-US"/>
        </w:rPr>
      </w:pPr>
    </w:p>
    <w:p w:rsidR="00C63DB4" w:rsidRPr="00C91D96" w:rsidRDefault="00C63DB4" w:rsidP="00C038EB">
      <w:pPr>
        <w:numPr>
          <w:ilvl w:val="1"/>
          <w:numId w:val="26"/>
        </w:numPr>
        <w:tabs>
          <w:tab w:val="clear" w:pos="360"/>
          <w:tab w:val="num" w:pos="720"/>
        </w:tabs>
        <w:ind w:left="720" w:hanging="720"/>
        <w:jc w:val="both"/>
        <w:rPr>
          <w:rFonts w:ascii="Arial" w:hAnsi="Arial" w:cs="Arial"/>
          <w:lang w:val="en-US"/>
        </w:rPr>
      </w:pPr>
      <w:r w:rsidRPr="00C91D96">
        <w:rPr>
          <w:rFonts w:ascii="Arial" w:hAnsi="Arial" w:cs="Arial"/>
          <w:lang w:val="en-US"/>
        </w:rPr>
        <w:t xml:space="preserve">The Recipient shall seek approval from the Commissioner prior to using the Commissioners logo when acknowledging the Commissioners financial support of its work. </w:t>
      </w:r>
    </w:p>
    <w:p w:rsidR="00C63DB4" w:rsidRPr="00C91D96" w:rsidRDefault="00C63DB4" w:rsidP="00C038EB">
      <w:pPr>
        <w:jc w:val="both"/>
        <w:rPr>
          <w:rFonts w:ascii="Arial" w:hAnsi="Arial" w:cs="Arial"/>
          <w:lang w:val="en-US"/>
        </w:rPr>
      </w:pPr>
    </w:p>
    <w:p w:rsidR="00C63DB4" w:rsidRPr="00C91D96" w:rsidRDefault="00C63DB4" w:rsidP="00C038EB">
      <w:pPr>
        <w:numPr>
          <w:ilvl w:val="1"/>
          <w:numId w:val="26"/>
        </w:numPr>
        <w:tabs>
          <w:tab w:val="clear" w:pos="360"/>
          <w:tab w:val="num" w:pos="720"/>
        </w:tabs>
        <w:ind w:left="720" w:hanging="720"/>
        <w:jc w:val="both"/>
        <w:rPr>
          <w:rFonts w:ascii="Arial" w:hAnsi="Arial" w:cs="Arial"/>
          <w:lang w:val="en-US"/>
        </w:rPr>
      </w:pPr>
      <w:r w:rsidRPr="00C91D96">
        <w:rPr>
          <w:rFonts w:ascii="Arial" w:hAnsi="Arial" w:cs="Arial"/>
          <w:lang w:val="en-US"/>
        </w:rPr>
        <w:t xml:space="preserve">The Recipient shall acknowledge the Commissioners financial support of its work. </w:t>
      </w:r>
    </w:p>
    <w:p w:rsidR="00C63DB4" w:rsidRPr="00C91D96" w:rsidRDefault="00C63DB4" w:rsidP="009C2491">
      <w:pPr>
        <w:jc w:val="both"/>
        <w:rPr>
          <w:rFonts w:ascii="Arial" w:hAnsi="Arial" w:cs="Arial"/>
          <w:bCs/>
          <w:color w:val="FF0000"/>
        </w:rPr>
      </w:pPr>
    </w:p>
    <w:p w:rsidR="00C63DB4" w:rsidRPr="00C91D96" w:rsidRDefault="00C63DB4" w:rsidP="009C2491">
      <w:pPr>
        <w:pStyle w:val="Heading3"/>
        <w:jc w:val="both"/>
      </w:pPr>
      <w:r w:rsidRPr="00C91D96">
        <w:t>17.</w:t>
      </w:r>
      <w:r w:rsidRPr="00C91D96">
        <w:tab/>
        <w:t>Funding Period</w:t>
      </w:r>
      <w:r w:rsidR="00AA0E1B" w:rsidRPr="00C91D96">
        <w:t xml:space="preserve"> </w:t>
      </w:r>
      <w:r w:rsidRPr="00C91D96">
        <w:t>and Termination</w:t>
      </w:r>
    </w:p>
    <w:p w:rsidR="00C63DB4" w:rsidRPr="00C91D96" w:rsidRDefault="00C63DB4" w:rsidP="009C2491">
      <w:pPr>
        <w:ind w:left="720" w:hanging="720"/>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17.1.</w:t>
      </w:r>
      <w:r w:rsidRPr="00C91D96">
        <w:rPr>
          <w:rFonts w:ascii="Arial" w:hAnsi="Arial" w:cs="Arial"/>
        </w:rPr>
        <w:tab/>
        <w:t>The Commissioner</w:t>
      </w:r>
      <w:r w:rsidR="00AA0E1B" w:rsidRPr="00C91D96">
        <w:rPr>
          <w:rFonts w:ascii="Arial" w:hAnsi="Arial" w:cs="Arial"/>
        </w:rPr>
        <w:t xml:space="preserve"> </w:t>
      </w:r>
      <w:r w:rsidRPr="00C91D96">
        <w:rPr>
          <w:rFonts w:ascii="Arial" w:hAnsi="Arial" w:cs="Arial"/>
        </w:rPr>
        <w:t xml:space="preserve">does not commit to renew or continue financial support to the Recipient after the Funding Period. </w:t>
      </w:r>
    </w:p>
    <w:p w:rsidR="00C63DB4" w:rsidRPr="00C91D96" w:rsidRDefault="00C63DB4" w:rsidP="009C2491">
      <w:pPr>
        <w:ind w:left="720" w:hanging="720"/>
        <w:jc w:val="both"/>
        <w:rPr>
          <w:rFonts w:ascii="Arial" w:hAnsi="Arial" w:cs="Arial"/>
        </w:rPr>
      </w:pPr>
    </w:p>
    <w:p w:rsidR="00C63DB4" w:rsidRPr="00C91D96" w:rsidRDefault="00C63DB4" w:rsidP="009C2491">
      <w:pPr>
        <w:numPr>
          <w:ilvl w:val="1"/>
          <w:numId w:val="25"/>
        </w:numPr>
        <w:tabs>
          <w:tab w:val="clear" w:pos="465"/>
          <w:tab w:val="num" w:pos="142"/>
        </w:tabs>
        <w:ind w:left="709" w:hanging="709"/>
        <w:jc w:val="both"/>
        <w:rPr>
          <w:rFonts w:ascii="Arial" w:hAnsi="Arial" w:cs="Arial"/>
        </w:rPr>
      </w:pPr>
      <w:r w:rsidRPr="00C91D96">
        <w:rPr>
          <w:rFonts w:ascii="Arial" w:hAnsi="Arial" w:cs="Arial"/>
        </w:rPr>
        <w:t>The Commissioner may terminate this Agreement forthwith by serving a written notice on The Recipient if:</w:t>
      </w:r>
    </w:p>
    <w:p w:rsidR="00C63DB4" w:rsidRPr="00C91D96" w:rsidRDefault="00C63DB4" w:rsidP="009C2491">
      <w:pPr>
        <w:pStyle w:val="EndnoteText"/>
        <w:ind w:left="720"/>
        <w:jc w:val="both"/>
        <w:rPr>
          <w:rFonts w:ascii="Arial" w:hAnsi="Arial" w:cs="Arial"/>
          <w:sz w:val="24"/>
          <w:szCs w:val="24"/>
        </w:rPr>
      </w:pPr>
    </w:p>
    <w:p w:rsidR="00C63DB4" w:rsidRPr="00C91D96" w:rsidRDefault="00C63DB4" w:rsidP="00C038EB">
      <w:pPr>
        <w:pStyle w:val="EndnoteText"/>
        <w:widowControl w:val="0"/>
        <w:numPr>
          <w:ilvl w:val="0"/>
          <w:numId w:val="24"/>
        </w:numPr>
        <w:jc w:val="both"/>
        <w:rPr>
          <w:rFonts w:ascii="Arial" w:hAnsi="Arial" w:cs="Arial"/>
          <w:sz w:val="24"/>
          <w:szCs w:val="24"/>
        </w:rPr>
      </w:pPr>
      <w:r w:rsidRPr="00C91D96">
        <w:rPr>
          <w:rFonts w:ascii="Arial" w:hAnsi="Arial" w:cs="Arial"/>
          <w:sz w:val="24"/>
          <w:szCs w:val="24"/>
        </w:rPr>
        <w:t>the grant or any part of it is being used for any purpose other than the purpose set out in this Agreement;</w:t>
      </w:r>
    </w:p>
    <w:p w:rsidR="00C63DB4" w:rsidRPr="00C91D96" w:rsidRDefault="00C63DB4" w:rsidP="00C038EB">
      <w:pPr>
        <w:pStyle w:val="EndnoteText"/>
        <w:widowControl w:val="0"/>
        <w:ind w:left="720"/>
        <w:jc w:val="both"/>
        <w:rPr>
          <w:rFonts w:ascii="Arial" w:hAnsi="Arial" w:cs="Arial"/>
          <w:sz w:val="24"/>
          <w:szCs w:val="24"/>
        </w:rPr>
      </w:pPr>
    </w:p>
    <w:p w:rsidR="00C63DB4" w:rsidRPr="00C91D96" w:rsidRDefault="00C63DB4" w:rsidP="00C038EB">
      <w:pPr>
        <w:pStyle w:val="EndnoteText"/>
        <w:widowControl w:val="0"/>
        <w:numPr>
          <w:ilvl w:val="0"/>
          <w:numId w:val="24"/>
        </w:numPr>
        <w:jc w:val="both"/>
        <w:rPr>
          <w:rFonts w:ascii="Arial" w:hAnsi="Arial" w:cs="Arial"/>
          <w:sz w:val="24"/>
          <w:szCs w:val="24"/>
        </w:rPr>
      </w:pPr>
      <w:r w:rsidRPr="00C91D96">
        <w:rPr>
          <w:rFonts w:ascii="Arial" w:hAnsi="Arial" w:cs="Arial"/>
          <w:sz w:val="24"/>
          <w:szCs w:val="24"/>
        </w:rPr>
        <w:t>The Recipient has made any false, incorrect or misleading statement in order to obtain this grant or has been involved in any illegal activity or improper act in its administration;</w:t>
      </w:r>
    </w:p>
    <w:p w:rsidR="00C63DB4" w:rsidRPr="00C91D96" w:rsidRDefault="00C63DB4" w:rsidP="00C038EB">
      <w:pPr>
        <w:pStyle w:val="EndnoteText"/>
        <w:widowControl w:val="0"/>
        <w:jc w:val="both"/>
        <w:rPr>
          <w:rFonts w:ascii="Arial" w:hAnsi="Arial" w:cs="Arial"/>
          <w:sz w:val="24"/>
          <w:szCs w:val="24"/>
        </w:rPr>
      </w:pPr>
    </w:p>
    <w:p w:rsidR="00C63DB4" w:rsidRPr="00C91D96" w:rsidRDefault="00C63DB4" w:rsidP="00C038EB">
      <w:pPr>
        <w:pStyle w:val="EndnoteText"/>
        <w:widowControl w:val="0"/>
        <w:numPr>
          <w:ilvl w:val="0"/>
          <w:numId w:val="24"/>
        </w:numPr>
        <w:jc w:val="both"/>
        <w:rPr>
          <w:rFonts w:ascii="Arial" w:hAnsi="Arial" w:cs="Arial"/>
          <w:sz w:val="24"/>
          <w:szCs w:val="24"/>
        </w:rPr>
      </w:pPr>
      <w:r w:rsidRPr="00C91D96">
        <w:rPr>
          <w:rFonts w:ascii="Arial" w:hAnsi="Arial" w:cs="Arial"/>
          <w:sz w:val="24"/>
          <w:szCs w:val="24"/>
        </w:rPr>
        <w:t>The Recipient has failed to remedy any breach of this Agreement within 28 days (or such other period as the Commissioner agrees in writing) of being served with a notice pointing out the breach requiring its rectification.</w:t>
      </w:r>
    </w:p>
    <w:p w:rsidR="00C63DB4" w:rsidRPr="00C91D96" w:rsidRDefault="00C63DB4" w:rsidP="009C2491">
      <w:pPr>
        <w:pStyle w:val="EndnoteText"/>
        <w:ind w:left="1440"/>
        <w:jc w:val="both"/>
        <w:rPr>
          <w:rFonts w:ascii="Arial" w:hAnsi="Arial" w:cs="Arial"/>
          <w:sz w:val="24"/>
          <w:szCs w:val="24"/>
        </w:rPr>
      </w:pPr>
    </w:p>
    <w:p w:rsidR="00C63DB4" w:rsidRPr="00C91D96" w:rsidRDefault="00C63DB4" w:rsidP="009C2491">
      <w:pPr>
        <w:pStyle w:val="EndnoteText"/>
        <w:ind w:left="720" w:hanging="720"/>
        <w:jc w:val="both"/>
        <w:rPr>
          <w:rFonts w:ascii="Arial" w:hAnsi="Arial" w:cs="Arial"/>
          <w:sz w:val="24"/>
          <w:szCs w:val="24"/>
        </w:rPr>
      </w:pPr>
      <w:r w:rsidRPr="00C91D96">
        <w:rPr>
          <w:rFonts w:ascii="Arial" w:hAnsi="Arial" w:cs="Arial"/>
          <w:sz w:val="24"/>
          <w:szCs w:val="24"/>
        </w:rPr>
        <w:t>17.3</w:t>
      </w:r>
      <w:r w:rsidRPr="00C91D96">
        <w:rPr>
          <w:rFonts w:ascii="Arial" w:hAnsi="Arial" w:cs="Arial"/>
          <w:sz w:val="24"/>
          <w:szCs w:val="24"/>
        </w:rPr>
        <w:tab/>
        <w:t>The Recipient may terminate this Agreement forthwith by serving a notice on the Commissioner in writing if it has made a written request for payment of a sum properly due to it under this Agreement and the Commissioner has failed to make payment of that sum within 28 days of receiving the request.</w:t>
      </w:r>
    </w:p>
    <w:p w:rsidR="00C63DB4" w:rsidRPr="00C91D96" w:rsidRDefault="00C63DB4" w:rsidP="009C2491">
      <w:pPr>
        <w:pStyle w:val="EndnoteText"/>
        <w:ind w:left="720"/>
        <w:jc w:val="both"/>
        <w:rPr>
          <w:rFonts w:ascii="Arial" w:hAnsi="Arial" w:cs="Arial"/>
          <w:sz w:val="24"/>
          <w:szCs w:val="24"/>
        </w:rPr>
      </w:pPr>
    </w:p>
    <w:p w:rsidR="00C63DB4" w:rsidRPr="00C91D96" w:rsidRDefault="00C63DB4" w:rsidP="009C2491">
      <w:pPr>
        <w:pStyle w:val="EndnoteText"/>
        <w:ind w:left="720" w:hanging="720"/>
        <w:jc w:val="both"/>
        <w:rPr>
          <w:rFonts w:ascii="Arial" w:hAnsi="Arial" w:cs="Arial"/>
          <w:sz w:val="24"/>
          <w:szCs w:val="24"/>
        </w:rPr>
      </w:pPr>
      <w:r w:rsidRPr="00C91D96">
        <w:rPr>
          <w:rFonts w:ascii="Arial" w:hAnsi="Arial" w:cs="Arial"/>
          <w:sz w:val="24"/>
          <w:szCs w:val="24"/>
        </w:rPr>
        <w:t>17.4</w:t>
      </w:r>
      <w:r w:rsidRPr="00C91D96">
        <w:rPr>
          <w:rFonts w:ascii="Arial" w:hAnsi="Arial" w:cs="Arial"/>
          <w:sz w:val="24"/>
          <w:szCs w:val="24"/>
        </w:rPr>
        <w:tab/>
        <w:t>Notwithstanding Clauses 17.2 and 17.3 above, this Agreement may be terminated by either party giving the other at least three months (or other agreed time period) notice in writing.</w:t>
      </w:r>
    </w:p>
    <w:p w:rsidR="00C63DB4" w:rsidRPr="00C91D96" w:rsidRDefault="00C63DB4" w:rsidP="009C2491">
      <w:pPr>
        <w:pStyle w:val="EndnoteText"/>
        <w:ind w:left="720"/>
        <w:jc w:val="both"/>
        <w:rPr>
          <w:rFonts w:ascii="Arial" w:hAnsi="Arial" w:cs="Arial"/>
          <w:sz w:val="24"/>
          <w:szCs w:val="24"/>
        </w:rPr>
      </w:pPr>
    </w:p>
    <w:p w:rsidR="00C63DB4" w:rsidRPr="00C91D96" w:rsidRDefault="00C63DB4" w:rsidP="009C2491">
      <w:pPr>
        <w:pStyle w:val="EndnoteText"/>
        <w:ind w:left="720" w:hanging="720"/>
        <w:jc w:val="both"/>
        <w:rPr>
          <w:rFonts w:ascii="Arial" w:hAnsi="Arial" w:cs="Arial"/>
          <w:sz w:val="24"/>
          <w:szCs w:val="24"/>
        </w:rPr>
      </w:pPr>
      <w:r w:rsidRPr="00C91D96">
        <w:rPr>
          <w:rFonts w:ascii="Arial" w:hAnsi="Arial" w:cs="Arial"/>
          <w:sz w:val="24"/>
          <w:szCs w:val="24"/>
        </w:rPr>
        <w:t>17.5</w:t>
      </w:r>
      <w:r w:rsidRPr="00C91D96">
        <w:rPr>
          <w:rFonts w:ascii="Arial" w:hAnsi="Arial" w:cs="Arial"/>
          <w:sz w:val="24"/>
          <w:szCs w:val="24"/>
        </w:rPr>
        <w:tab/>
        <w:t xml:space="preserve">With reference to 17.4 above, in the event that either party exercises its right to give notice of termination under this Agreement, the Commissioner will reimburse The Recipient in relation to expenditure reasonably estimated and actually incurred in providing services within the scope of this Agreement up </w:t>
      </w:r>
      <w:r w:rsidRPr="00C91D96">
        <w:rPr>
          <w:rFonts w:ascii="Arial" w:hAnsi="Arial" w:cs="Arial"/>
          <w:sz w:val="24"/>
          <w:szCs w:val="24"/>
        </w:rPr>
        <w:lastRenderedPageBreak/>
        <w:t xml:space="preserve">until the effective date of termination. The right to reimbursement can be excluded if termination of the agreement is enacted under the provisions set out in Clause 17.2 above.  </w:t>
      </w:r>
    </w:p>
    <w:p w:rsidR="00C63DB4" w:rsidRPr="00C91D96" w:rsidRDefault="00C63DB4" w:rsidP="009C2491">
      <w:pPr>
        <w:ind w:left="720"/>
        <w:jc w:val="both"/>
        <w:rPr>
          <w:rFonts w:ascii="Arial" w:hAnsi="Arial" w:cs="Arial"/>
        </w:rPr>
      </w:pPr>
    </w:p>
    <w:p w:rsidR="00C63DB4" w:rsidRPr="00C91D96" w:rsidRDefault="00C63DB4" w:rsidP="009C2491">
      <w:pPr>
        <w:pStyle w:val="BodyTextIndent3"/>
        <w:ind w:left="720" w:hanging="720"/>
        <w:jc w:val="both"/>
        <w:rPr>
          <w:rFonts w:ascii="Arial" w:hAnsi="Arial" w:cs="Arial"/>
          <w:sz w:val="24"/>
          <w:szCs w:val="24"/>
        </w:rPr>
      </w:pPr>
      <w:r w:rsidRPr="00C91D96">
        <w:rPr>
          <w:rFonts w:ascii="Arial" w:hAnsi="Arial" w:cs="Arial"/>
          <w:sz w:val="24"/>
          <w:szCs w:val="24"/>
        </w:rPr>
        <w:t xml:space="preserve">17.6 </w:t>
      </w:r>
      <w:r w:rsidRPr="00C91D96">
        <w:rPr>
          <w:rFonts w:ascii="Arial" w:hAnsi="Arial" w:cs="Arial"/>
          <w:sz w:val="24"/>
          <w:szCs w:val="24"/>
        </w:rPr>
        <w:tab/>
        <w:t>Any termination of this Agreement will be without prejudice to any other rights or remedies of the parties under this Agreement or at law and will not affect any accrued rights or liabilities of the parties at the date of termination.</w:t>
      </w:r>
    </w:p>
    <w:p w:rsidR="00C63DB4" w:rsidRPr="00C91D96" w:rsidRDefault="00C63DB4" w:rsidP="009C2491">
      <w:pPr>
        <w:jc w:val="both"/>
        <w:rPr>
          <w:rFonts w:ascii="Arial" w:hAnsi="Arial" w:cs="Arial"/>
          <w:b/>
          <w:lang w:val="en-US"/>
        </w:rPr>
      </w:pPr>
      <w:r w:rsidRPr="00C91D96">
        <w:rPr>
          <w:rFonts w:ascii="Arial" w:hAnsi="Arial" w:cs="Arial"/>
          <w:b/>
          <w:lang w:val="en-US"/>
        </w:rPr>
        <w:t>18.</w:t>
      </w:r>
      <w:r w:rsidRPr="00C91D96">
        <w:rPr>
          <w:rFonts w:ascii="Arial" w:hAnsi="Arial" w:cs="Arial"/>
          <w:b/>
          <w:lang w:val="en-US"/>
        </w:rPr>
        <w:tab/>
        <w:t>Amendments to the Grant Agreement</w:t>
      </w:r>
    </w:p>
    <w:p w:rsidR="00C63DB4" w:rsidRPr="00C91D96" w:rsidRDefault="00C63DB4" w:rsidP="009C2491">
      <w:pPr>
        <w:ind w:left="720" w:hanging="720"/>
        <w:jc w:val="both"/>
        <w:rPr>
          <w:rFonts w:ascii="Arial" w:hAnsi="Arial" w:cs="Arial"/>
          <w:lang w:val="en-US"/>
        </w:rPr>
      </w:pPr>
    </w:p>
    <w:p w:rsidR="00C63DB4" w:rsidRPr="00C91D96" w:rsidRDefault="00C63DB4" w:rsidP="009C2491">
      <w:pPr>
        <w:ind w:left="720" w:hanging="720"/>
        <w:jc w:val="both"/>
        <w:rPr>
          <w:rFonts w:ascii="Arial" w:hAnsi="Arial" w:cs="Arial"/>
        </w:rPr>
      </w:pPr>
      <w:r w:rsidRPr="00C91D96">
        <w:rPr>
          <w:rFonts w:ascii="Arial" w:hAnsi="Arial" w:cs="Arial"/>
          <w:lang w:val="en-US"/>
        </w:rPr>
        <w:t>18.1</w:t>
      </w:r>
      <w:r w:rsidRPr="00C91D96">
        <w:rPr>
          <w:rFonts w:ascii="Arial" w:hAnsi="Arial" w:cs="Arial"/>
        </w:rPr>
        <w:tab/>
        <w:t>This Grant Agreement</w:t>
      </w:r>
      <w:r w:rsidR="00AA0E1B" w:rsidRPr="00C91D96">
        <w:rPr>
          <w:rFonts w:ascii="Arial" w:hAnsi="Arial" w:cs="Arial"/>
        </w:rPr>
        <w:t xml:space="preserve"> </w:t>
      </w:r>
      <w:r w:rsidRPr="00C91D96">
        <w:rPr>
          <w:rFonts w:ascii="Arial" w:hAnsi="Arial" w:cs="Arial"/>
        </w:rPr>
        <w:t xml:space="preserve">and the Grant Letter set out the entire agreement between the parties. They replace all previous negotiations, agreements, understandings and representations between the parties, whether oral or in writing.  </w:t>
      </w:r>
    </w:p>
    <w:p w:rsidR="00C63DB4" w:rsidRPr="00C91D96" w:rsidRDefault="00C63DB4" w:rsidP="009C2491">
      <w:pPr>
        <w:ind w:left="720" w:hanging="720"/>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18.2</w:t>
      </w:r>
      <w:r w:rsidRPr="00C91D96">
        <w:rPr>
          <w:rFonts w:ascii="Arial" w:hAnsi="Arial" w:cs="Arial"/>
        </w:rPr>
        <w:tab/>
        <w:t>Any amendments to this Grant Agreement and/or the Grant Letter shall only be valid if they are in writing and signed by an authorised representative of both parties.</w:t>
      </w:r>
    </w:p>
    <w:p w:rsidR="00C63DB4" w:rsidRPr="00C91D96" w:rsidRDefault="00C63DB4" w:rsidP="009C2491">
      <w:pPr>
        <w:jc w:val="both"/>
        <w:rPr>
          <w:rFonts w:ascii="Arial" w:hAnsi="Arial" w:cs="Arial"/>
          <w:u w:val="single"/>
          <w:lang w:val="en-US"/>
        </w:rPr>
      </w:pPr>
    </w:p>
    <w:p w:rsidR="00C63DB4" w:rsidRPr="00C91D96" w:rsidRDefault="00C63DB4" w:rsidP="009C2491">
      <w:pPr>
        <w:jc w:val="both"/>
        <w:rPr>
          <w:rFonts w:ascii="Arial" w:hAnsi="Arial" w:cs="Arial"/>
          <w:b/>
          <w:caps/>
          <w:lang w:val="en-US"/>
        </w:rPr>
      </w:pPr>
      <w:r w:rsidRPr="00C91D96">
        <w:rPr>
          <w:rFonts w:ascii="Arial" w:hAnsi="Arial" w:cs="Arial"/>
          <w:b/>
          <w:lang w:val="en-US"/>
        </w:rPr>
        <w:t>19.</w:t>
      </w:r>
      <w:r w:rsidRPr="00C91D96">
        <w:rPr>
          <w:rFonts w:ascii="Arial" w:hAnsi="Arial" w:cs="Arial"/>
          <w:b/>
          <w:lang w:val="en-US"/>
        </w:rPr>
        <w:tab/>
        <w:t xml:space="preserve">Freedom of Information </w:t>
      </w:r>
    </w:p>
    <w:p w:rsidR="00C63DB4" w:rsidRPr="00C91D96" w:rsidRDefault="00C63DB4" w:rsidP="009C2491">
      <w:pPr>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19.1</w:t>
      </w:r>
      <w:r w:rsidRPr="00C91D96">
        <w:rPr>
          <w:rFonts w:ascii="Arial" w:hAnsi="Arial" w:cs="Arial"/>
        </w:rPr>
        <w:tab/>
        <w:t xml:space="preserve">Where applicable, the Recipient and the Commissioner are required to comply with the Freedom </w:t>
      </w:r>
      <w:proofErr w:type="gramStart"/>
      <w:r w:rsidRPr="00C91D96">
        <w:rPr>
          <w:rFonts w:ascii="Arial" w:hAnsi="Arial" w:cs="Arial"/>
        </w:rPr>
        <w:t>Of</w:t>
      </w:r>
      <w:proofErr w:type="gramEnd"/>
      <w:r w:rsidRPr="00C91D96">
        <w:rPr>
          <w:rFonts w:ascii="Arial" w:hAnsi="Arial" w:cs="Arial"/>
        </w:rPr>
        <w:t xml:space="preserve"> Information Act 2000 (the “FOI Act”), any subordinate legislation made under the FOI Act and any guidance issued by the Information Commissioner.</w:t>
      </w:r>
    </w:p>
    <w:p w:rsidR="00C63DB4" w:rsidRPr="00C91D96" w:rsidRDefault="00C63DB4" w:rsidP="009C2491">
      <w:pPr>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19.2</w:t>
      </w:r>
      <w:r w:rsidRPr="00C91D96">
        <w:rPr>
          <w:rFonts w:ascii="Arial" w:hAnsi="Arial" w:cs="Arial"/>
        </w:rPr>
        <w:tab/>
        <w:t>The Recipient agrees to assist and cooperate with the Authority to enable the Authority to comply with its obligations under the FOI Act whenever a request is made for information which relates to or arises out of this Grant Agreement</w:t>
      </w:r>
    </w:p>
    <w:p w:rsidR="00C63DB4" w:rsidRPr="00C91D96" w:rsidRDefault="00C63DB4" w:rsidP="009C2491">
      <w:pPr>
        <w:jc w:val="both"/>
        <w:rPr>
          <w:rFonts w:ascii="Arial" w:hAnsi="Arial" w:cs="Arial"/>
          <w:b/>
          <w:lang w:val="en-US"/>
        </w:rPr>
      </w:pPr>
    </w:p>
    <w:p w:rsidR="00C63DB4" w:rsidRPr="00C91D96" w:rsidRDefault="00C63DB4" w:rsidP="009C2491">
      <w:pPr>
        <w:jc w:val="both"/>
        <w:rPr>
          <w:rFonts w:ascii="Arial" w:hAnsi="Arial" w:cs="Arial"/>
          <w:b/>
          <w:lang w:val="en-US"/>
        </w:rPr>
      </w:pPr>
      <w:r w:rsidRPr="00C91D96">
        <w:rPr>
          <w:rFonts w:ascii="Arial" w:hAnsi="Arial" w:cs="Arial"/>
          <w:b/>
          <w:lang w:val="en-US"/>
        </w:rPr>
        <w:t>20</w:t>
      </w:r>
      <w:r w:rsidRPr="00C91D96">
        <w:rPr>
          <w:rFonts w:ascii="Arial" w:hAnsi="Arial" w:cs="Arial"/>
          <w:b/>
          <w:lang w:val="en-US"/>
        </w:rPr>
        <w:tab/>
        <w:t>Transparency</w:t>
      </w:r>
    </w:p>
    <w:p w:rsidR="00C63DB4" w:rsidRPr="00C91D96" w:rsidRDefault="00C63DB4" w:rsidP="009C2491">
      <w:pPr>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20.1</w:t>
      </w:r>
      <w:r w:rsidRPr="00C91D96">
        <w:rPr>
          <w:rFonts w:ascii="Arial" w:hAnsi="Arial" w:cs="Arial"/>
        </w:rPr>
        <w:tab/>
        <w:t>The Recipient acknowledges that the Commissioner shall disclose payments made against this grant, in accordance with the Elected Local Policing Bodies (Specified Information) Order 2011. This requires the Commissioner to publish information as to each crime and disorder grant made by him, subject to the exemptions set out in the Order.</w:t>
      </w:r>
    </w:p>
    <w:p w:rsidR="00C63DB4" w:rsidRPr="00C91D96" w:rsidRDefault="00C63DB4" w:rsidP="009C2491">
      <w:pPr>
        <w:ind w:left="720" w:hanging="720"/>
        <w:jc w:val="both"/>
        <w:rPr>
          <w:rFonts w:ascii="Arial" w:hAnsi="Arial" w:cs="Arial"/>
        </w:rPr>
      </w:pPr>
    </w:p>
    <w:p w:rsidR="00B8619A" w:rsidRPr="00C91D96" w:rsidRDefault="00C63DB4" w:rsidP="00B8619A">
      <w:pPr>
        <w:ind w:left="720" w:hanging="720"/>
        <w:jc w:val="both"/>
        <w:rPr>
          <w:rFonts w:ascii="Arial" w:hAnsi="Arial" w:cs="Arial"/>
        </w:rPr>
      </w:pPr>
      <w:r w:rsidRPr="00C91D96">
        <w:rPr>
          <w:rFonts w:ascii="Arial" w:hAnsi="Arial" w:cs="Arial"/>
        </w:rPr>
        <w:t>20.2</w:t>
      </w:r>
      <w:r w:rsidRPr="00C91D96">
        <w:rPr>
          <w:rFonts w:ascii="Arial" w:hAnsi="Arial" w:cs="Arial"/>
        </w:rPr>
        <w:tab/>
        <w:t>No information shall be disclosed if such disclosure would be in breach of the Data Protection Act, or is exempted from disclosure under</w:t>
      </w:r>
      <w:r w:rsidR="00B8619A" w:rsidRPr="00C91D96">
        <w:rPr>
          <w:rFonts w:ascii="Arial" w:hAnsi="Arial" w:cs="Arial"/>
        </w:rPr>
        <w:t xml:space="preserve"> the Freedom of Information Act</w:t>
      </w:r>
    </w:p>
    <w:p w:rsidR="00C63DB4" w:rsidRPr="00C91D96" w:rsidRDefault="00C63DB4" w:rsidP="009C2491">
      <w:pPr>
        <w:jc w:val="both"/>
        <w:rPr>
          <w:rFonts w:ascii="Arial" w:hAnsi="Arial" w:cs="Arial"/>
        </w:rPr>
      </w:pPr>
    </w:p>
    <w:p w:rsidR="00C63DB4" w:rsidRPr="00C91D96" w:rsidRDefault="00C63DB4" w:rsidP="009C2491">
      <w:pPr>
        <w:jc w:val="both"/>
        <w:rPr>
          <w:rFonts w:ascii="Arial" w:hAnsi="Arial" w:cs="Arial"/>
          <w:b/>
          <w:caps/>
          <w:u w:val="single"/>
          <w:lang w:val="en-US"/>
        </w:rPr>
      </w:pPr>
      <w:r w:rsidRPr="00C91D96">
        <w:rPr>
          <w:rFonts w:ascii="Arial" w:hAnsi="Arial" w:cs="Arial"/>
          <w:b/>
        </w:rPr>
        <w:t>21.</w:t>
      </w:r>
      <w:r w:rsidRPr="00C91D96">
        <w:rPr>
          <w:rFonts w:ascii="Arial" w:hAnsi="Arial" w:cs="Arial"/>
          <w:b/>
        </w:rPr>
        <w:tab/>
        <w:t xml:space="preserve">Notices </w:t>
      </w:r>
    </w:p>
    <w:p w:rsidR="00C63DB4" w:rsidRPr="00C91D96" w:rsidRDefault="00C63DB4" w:rsidP="009C2491">
      <w:pPr>
        <w:ind w:left="720" w:hanging="720"/>
        <w:jc w:val="both"/>
        <w:rPr>
          <w:rFonts w:ascii="Arial" w:hAnsi="Arial" w:cs="Arial"/>
          <w:lang w:val="en-US"/>
        </w:rPr>
      </w:pPr>
    </w:p>
    <w:p w:rsidR="00C63DB4" w:rsidRPr="00C91D96" w:rsidRDefault="00C63DB4" w:rsidP="009C2491">
      <w:pPr>
        <w:ind w:left="720" w:hanging="720"/>
        <w:jc w:val="both"/>
        <w:rPr>
          <w:rFonts w:ascii="Arial" w:hAnsi="Arial" w:cs="Arial"/>
        </w:rPr>
      </w:pPr>
      <w:r w:rsidRPr="00C91D96">
        <w:rPr>
          <w:rFonts w:ascii="Arial" w:hAnsi="Arial" w:cs="Arial"/>
          <w:lang w:val="en-US"/>
        </w:rPr>
        <w:t>21.1</w:t>
      </w:r>
      <w:r w:rsidRPr="00C91D96">
        <w:rPr>
          <w:rFonts w:ascii="Arial" w:hAnsi="Arial" w:cs="Arial"/>
        </w:rPr>
        <w:tab/>
        <w:t>All notices, invoices and other communications relating to this Grant Agreement shall be in writing and in English and shall be served by a party on the other party at its address shown at the head of this Grant Agreement.</w:t>
      </w:r>
    </w:p>
    <w:p w:rsidR="00C63DB4" w:rsidRPr="00C91D96" w:rsidRDefault="00C63DB4" w:rsidP="009C2491">
      <w:pPr>
        <w:jc w:val="both"/>
        <w:rPr>
          <w:rFonts w:ascii="Arial" w:hAnsi="Arial" w:cs="Arial"/>
        </w:rPr>
      </w:pPr>
    </w:p>
    <w:p w:rsidR="00C63DB4" w:rsidRPr="00C91D96" w:rsidRDefault="00C63DB4" w:rsidP="009C2491">
      <w:pPr>
        <w:jc w:val="both"/>
        <w:rPr>
          <w:rFonts w:ascii="Arial" w:hAnsi="Arial"/>
          <w:szCs w:val="22"/>
        </w:rPr>
      </w:pPr>
      <w:r w:rsidRPr="00C91D96">
        <w:rPr>
          <w:rFonts w:ascii="Arial" w:hAnsi="Arial" w:cs="Arial"/>
        </w:rPr>
        <w:t>21.2</w:t>
      </w:r>
      <w:r w:rsidRPr="00C91D96">
        <w:rPr>
          <w:rFonts w:ascii="Arial" w:hAnsi="Arial" w:cs="Arial"/>
        </w:rPr>
        <w:tab/>
      </w:r>
      <w:r w:rsidRPr="00C91D96">
        <w:rPr>
          <w:rFonts w:ascii="Arial" w:hAnsi="Arial"/>
          <w:szCs w:val="22"/>
        </w:rPr>
        <w:t>Notices delivered hereunder shall be deemed to be delivered:</w:t>
      </w:r>
    </w:p>
    <w:p w:rsidR="00C63DB4" w:rsidRPr="00C91D96" w:rsidRDefault="00C63DB4" w:rsidP="009C2491">
      <w:pPr>
        <w:jc w:val="both"/>
        <w:rPr>
          <w:rFonts w:ascii="Arial" w:hAnsi="Arial"/>
          <w:szCs w:val="22"/>
        </w:rPr>
      </w:pPr>
    </w:p>
    <w:p w:rsidR="00C63DB4" w:rsidRPr="00C91D96" w:rsidRDefault="00C63DB4" w:rsidP="009C2491">
      <w:pPr>
        <w:jc w:val="both"/>
        <w:rPr>
          <w:rFonts w:ascii="Arial" w:hAnsi="Arial"/>
          <w:szCs w:val="22"/>
        </w:rPr>
      </w:pPr>
      <w:r w:rsidRPr="00C91D96">
        <w:rPr>
          <w:rFonts w:ascii="Arial" w:hAnsi="Arial"/>
          <w:szCs w:val="22"/>
        </w:rPr>
        <w:tab/>
      </w:r>
      <w:r w:rsidRPr="00C91D96">
        <w:rPr>
          <w:rFonts w:ascii="Arial" w:hAnsi="Arial" w:cs="Arial"/>
        </w:rPr>
        <w:t>21.2.1</w:t>
      </w:r>
      <w:r w:rsidRPr="00C91D96">
        <w:rPr>
          <w:rFonts w:ascii="Arial" w:hAnsi="Arial"/>
          <w:szCs w:val="22"/>
        </w:rPr>
        <w:t>if delivered by hand, upon receipt;</w:t>
      </w:r>
    </w:p>
    <w:p w:rsidR="00C63DB4" w:rsidRPr="00C91D96" w:rsidRDefault="00C63DB4" w:rsidP="009C2491">
      <w:pPr>
        <w:jc w:val="both"/>
        <w:rPr>
          <w:rFonts w:ascii="Arial" w:hAnsi="Arial"/>
          <w:szCs w:val="22"/>
        </w:rPr>
      </w:pPr>
    </w:p>
    <w:p w:rsidR="00C63DB4" w:rsidRPr="00C91D96" w:rsidRDefault="00C63DB4" w:rsidP="009C2491">
      <w:pPr>
        <w:ind w:left="1440" w:hanging="720"/>
        <w:jc w:val="both"/>
        <w:rPr>
          <w:rFonts w:ascii="Arial" w:hAnsi="Arial"/>
          <w:szCs w:val="22"/>
        </w:rPr>
      </w:pPr>
      <w:r w:rsidRPr="00C91D96">
        <w:rPr>
          <w:rFonts w:ascii="Arial" w:hAnsi="Arial"/>
          <w:szCs w:val="22"/>
        </w:rPr>
        <w:t xml:space="preserve">21.2.2 </w:t>
      </w:r>
      <w:proofErr w:type="gramStart"/>
      <w:r w:rsidRPr="00C91D96">
        <w:rPr>
          <w:rFonts w:ascii="Arial" w:hAnsi="Arial"/>
          <w:szCs w:val="22"/>
        </w:rPr>
        <w:t>if</w:t>
      </w:r>
      <w:proofErr w:type="gramEnd"/>
      <w:r w:rsidRPr="00C91D96">
        <w:rPr>
          <w:rFonts w:ascii="Arial" w:hAnsi="Arial"/>
          <w:szCs w:val="22"/>
        </w:rPr>
        <w:t xml:space="preserve"> sent by pre-paid registered first class post (providing it is not returned as undelivered to the sender), two (2) working days after posting;</w:t>
      </w:r>
    </w:p>
    <w:p w:rsidR="00C63DB4" w:rsidRPr="00C91D96" w:rsidRDefault="00C63DB4" w:rsidP="009C2491">
      <w:pPr>
        <w:ind w:left="1440" w:hanging="720"/>
        <w:jc w:val="both"/>
        <w:rPr>
          <w:rFonts w:ascii="Arial" w:hAnsi="Arial"/>
          <w:szCs w:val="22"/>
        </w:rPr>
      </w:pPr>
    </w:p>
    <w:p w:rsidR="00C63DB4" w:rsidRPr="00C91D96" w:rsidRDefault="00C63DB4" w:rsidP="009C2491">
      <w:pPr>
        <w:ind w:left="1440" w:hanging="720"/>
        <w:jc w:val="both"/>
        <w:rPr>
          <w:rFonts w:ascii="Arial" w:hAnsi="Arial"/>
          <w:szCs w:val="22"/>
        </w:rPr>
      </w:pPr>
      <w:r w:rsidRPr="00C91D96">
        <w:rPr>
          <w:rFonts w:ascii="Arial" w:hAnsi="Arial"/>
          <w:szCs w:val="22"/>
        </w:rPr>
        <w:t xml:space="preserve">21.2.3 </w:t>
      </w:r>
      <w:proofErr w:type="gramStart"/>
      <w:r w:rsidRPr="00C91D96">
        <w:rPr>
          <w:rFonts w:ascii="Arial" w:hAnsi="Arial"/>
          <w:szCs w:val="22"/>
        </w:rPr>
        <w:t>if</w:t>
      </w:r>
      <w:proofErr w:type="gramEnd"/>
      <w:r w:rsidRPr="00C91D96">
        <w:rPr>
          <w:rFonts w:ascii="Arial" w:hAnsi="Arial"/>
          <w:szCs w:val="22"/>
        </w:rPr>
        <w:t xml:space="preserve"> sent by electronic mail, on the date of delivery subject to the following conditions:</w:t>
      </w:r>
    </w:p>
    <w:p w:rsidR="00C63DB4" w:rsidRPr="00C91D96" w:rsidRDefault="00C63DB4" w:rsidP="009C2491">
      <w:pPr>
        <w:ind w:left="1440" w:hanging="720"/>
        <w:jc w:val="both"/>
        <w:rPr>
          <w:rFonts w:ascii="Arial" w:hAnsi="Arial"/>
          <w:szCs w:val="22"/>
        </w:rPr>
      </w:pPr>
    </w:p>
    <w:p w:rsidR="00C63DB4" w:rsidRPr="00C91D96" w:rsidRDefault="00C63DB4" w:rsidP="009C2491">
      <w:pPr>
        <w:numPr>
          <w:ilvl w:val="0"/>
          <w:numId w:val="16"/>
        </w:numPr>
        <w:jc w:val="both"/>
        <w:rPr>
          <w:rFonts w:ascii="Arial" w:hAnsi="Arial"/>
          <w:szCs w:val="22"/>
        </w:rPr>
      </w:pPr>
      <w:r w:rsidRPr="00C91D96">
        <w:rPr>
          <w:rFonts w:ascii="Arial" w:hAnsi="Arial"/>
          <w:szCs w:val="22"/>
        </w:rPr>
        <w:t>when an electronic mail is sent on a day which is not a working day or after 3:00pm on a working day, the electronic mail is deemed to have been received on the next working day, and</w:t>
      </w:r>
    </w:p>
    <w:p w:rsidR="00C63DB4" w:rsidRPr="00C91D96" w:rsidRDefault="00C63DB4" w:rsidP="009C2491">
      <w:pPr>
        <w:ind w:left="1440"/>
        <w:jc w:val="both"/>
        <w:rPr>
          <w:rFonts w:ascii="Arial" w:hAnsi="Arial"/>
          <w:szCs w:val="22"/>
        </w:rPr>
      </w:pPr>
    </w:p>
    <w:p w:rsidR="00C63DB4" w:rsidRPr="00C91D96" w:rsidRDefault="00C63DB4" w:rsidP="009C2491">
      <w:pPr>
        <w:numPr>
          <w:ilvl w:val="0"/>
          <w:numId w:val="16"/>
        </w:numPr>
        <w:jc w:val="both"/>
        <w:rPr>
          <w:rFonts w:ascii="Arial" w:hAnsi="Arial"/>
          <w:szCs w:val="22"/>
        </w:rPr>
      </w:pPr>
      <w:proofErr w:type="gramStart"/>
      <w:r w:rsidRPr="00C91D96">
        <w:rPr>
          <w:rFonts w:ascii="Arial" w:hAnsi="Arial"/>
          <w:szCs w:val="22"/>
        </w:rPr>
        <w:t>each</w:t>
      </w:r>
      <w:proofErr w:type="gramEnd"/>
      <w:r w:rsidRPr="00C91D96">
        <w:rPr>
          <w:rFonts w:ascii="Arial" w:hAnsi="Arial"/>
          <w:szCs w:val="22"/>
        </w:rPr>
        <w:t xml:space="preserve"> electronic mail containing a formal notice under this Agreement shall be sent with a delivery receipt requested and shall not be deemed to have been received until the sender receives a confirmatory delivery receipt.</w:t>
      </w:r>
    </w:p>
    <w:p w:rsidR="00C63DB4" w:rsidRPr="00C91D96" w:rsidRDefault="00C63DB4" w:rsidP="009C2491">
      <w:pPr>
        <w:ind w:left="1440" w:hanging="720"/>
        <w:jc w:val="both"/>
        <w:rPr>
          <w:rFonts w:ascii="Arial" w:hAnsi="Arial"/>
          <w:szCs w:val="22"/>
        </w:rPr>
      </w:pPr>
    </w:p>
    <w:p w:rsidR="00C63DB4" w:rsidRPr="00C91D96" w:rsidRDefault="00C63DB4" w:rsidP="009C2491">
      <w:pPr>
        <w:jc w:val="both"/>
        <w:rPr>
          <w:rFonts w:ascii="Arial" w:hAnsi="Arial" w:cs="Arial"/>
          <w:b/>
          <w:caps/>
          <w:u w:val="single"/>
          <w:lang w:val="en-US"/>
        </w:rPr>
      </w:pPr>
      <w:r w:rsidRPr="00C91D96">
        <w:rPr>
          <w:rFonts w:ascii="Arial" w:hAnsi="Arial" w:cs="Arial"/>
          <w:b/>
        </w:rPr>
        <w:t>22</w:t>
      </w:r>
      <w:r w:rsidRPr="00C91D96">
        <w:rPr>
          <w:rFonts w:ascii="Arial" w:hAnsi="Arial" w:cs="Arial"/>
          <w:b/>
        </w:rPr>
        <w:tab/>
        <w:t>Contract (Rights of Third Parties) Act 1999</w:t>
      </w:r>
    </w:p>
    <w:p w:rsidR="00C63DB4" w:rsidRPr="00C91D96" w:rsidRDefault="00C63DB4" w:rsidP="009C2491">
      <w:pPr>
        <w:ind w:left="720" w:hanging="720"/>
        <w:jc w:val="both"/>
        <w:rPr>
          <w:rFonts w:ascii="Arial" w:hAnsi="Arial" w:cs="Arial"/>
        </w:rPr>
      </w:pPr>
    </w:p>
    <w:p w:rsidR="00C63DB4" w:rsidRPr="00C91D96" w:rsidRDefault="00C63DB4" w:rsidP="009C2491">
      <w:pPr>
        <w:ind w:left="720" w:hanging="720"/>
        <w:jc w:val="both"/>
        <w:rPr>
          <w:rFonts w:ascii="Arial" w:hAnsi="Arial" w:cs="Arial"/>
        </w:rPr>
      </w:pPr>
      <w:r w:rsidRPr="00C91D96">
        <w:rPr>
          <w:rFonts w:ascii="Arial" w:hAnsi="Arial" w:cs="Arial"/>
        </w:rPr>
        <w:t>22.1</w:t>
      </w:r>
      <w:r w:rsidRPr="00C91D96">
        <w:rPr>
          <w:rFonts w:ascii="Arial" w:hAnsi="Arial" w:cs="Arial"/>
        </w:rPr>
        <w:tab/>
        <w:t>No person who is not a party to this Grant Agreement shall have the right to enforce any of its terms.</w:t>
      </w:r>
    </w:p>
    <w:p w:rsidR="00C63DB4" w:rsidRPr="00C91D96" w:rsidRDefault="00C63DB4" w:rsidP="009C2491">
      <w:pPr>
        <w:jc w:val="both"/>
        <w:rPr>
          <w:rFonts w:ascii="Arial" w:hAnsi="Arial" w:cs="Arial"/>
        </w:rPr>
      </w:pPr>
    </w:p>
    <w:p w:rsidR="00C63DB4" w:rsidRPr="00C91D96" w:rsidRDefault="00C63DB4" w:rsidP="009C2491">
      <w:pPr>
        <w:jc w:val="both"/>
        <w:rPr>
          <w:rFonts w:ascii="Arial" w:hAnsi="Arial" w:cs="Arial"/>
          <w:b/>
          <w:caps/>
          <w:u w:val="single"/>
          <w:lang w:val="en-US"/>
        </w:rPr>
      </w:pPr>
      <w:r w:rsidRPr="00C91D96">
        <w:rPr>
          <w:rFonts w:ascii="Arial" w:hAnsi="Arial" w:cs="Arial"/>
          <w:b/>
        </w:rPr>
        <w:t>23.</w:t>
      </w:r>
      <w:r w:rsidRPr="00C91D96">
        <w:rPr>
          <w:rFonts w:ascii="Arial" w:hAnsi="Arial" w:cs="Arial"/>
          <w:b/>
        </w:rPr>
        <w:tab/>
        <w:t>Governing Law</w:t>
      </w:r>
    </w:p>
    <w:p w:rsidR="00C63DB4" w:rsidRPr="00C91D96" w:rsidRDefault="00C63DB4" w:rsidP="009C2491">
      <w:pPr>
        <w:ind w:left="720" w:hanging="720"/>
        <w:jc w:val="both"/>
        <w:rPr>
          <w:rFonts w:ascii="Arial" w:hAnsi="Arial" w:cs="Arial"/>
        </w:rPr>
      </w:pPr>
    </w:p>
    <w:p w:rsidR="00C63DB4" w:rsidRPr="00C91D96" w:rsidRDefault="00C63DB4" w:rsidP="00A32CCD">
      <w:pPr>
        <w:ind w:left="720" w:hanging="720"/>
        <w:jc w:val="both"/>
        <w:rPr>
          <w:rFonts w:ascii="Arial" w:hAnsi="Arial" w:cs="Arial"/>
        </w:rPr>
      </w:pPr>
      <w:r w:rsidRPr="00C91D96">
        <w:rPr>
          <w:rFonts w:ascii="Arial" w:hAnsi="Arial" w:cs="Arial"/>
        </w:rPr>
        <w:t>23.1</w:t>
      </w:r>
      <w:r w:rsidRPr="00C91D96">
        <w:rPr>
          <w:rFonts w:ascii="Arial" w:hAnsi="Arial" w:cs="Arial"/>
        </w:rPr>
        <w:tab/>
        <w:t>This Grant Agreement shall be subject to and construed in accordance with English Law and subject to the exclusive jurisdiction of the courts of England and Wales.</w:t>
      </w:r>
    </w:p>
    <w:p w:rsidR="00C63DB4" w:rsidRPr="00C91D96" w:rsidRDefault="00C63DB4" w:rsidP="009C2491">
      <w:pPr>
        <w:jc w:val="both"/>
        <w:rPr>
          <w:rFonts w:ascii="Arial" w:hAnsi="Arial" w:cs="Arial"/>
        </w:rPr>
      </w:pPr>
    </w:p>
    <w:p w:rsidR="00C63DB4" w:rsidRPr="00C91D96" w:rsidRDefault="00C63DB4" w:rsidP="009C2491">
      <w:pPr>
        <w:jc w:val="both"/>
        <w:rPr>
          <w:rFonts w:ascii="Arial" w:hAnsi="Arial"/>
          <w:szCs w:val="22"/>
        </w:rPr>
      </w:pPr>
    </w:p>
    <w:p w:rsidR="00C63DB4" w:rsidRPr="00C91D96" w:rsidRDefault="008B52C5" w:rsidP="009C2491">
      <w:pPr>
        <w:jc w:val="both"/>
        <w:rPr>
          <w:rFonts w:ascii="Arial" w:hAnsi="Arial"/>
          <w:szCs w:val="22"/>
        </w:rPr>
      </w:pPr>
      <w:r w:rsidRPr="00C91D96">
        <w:rPr>
          <w:rFonts w:ascii="Arial" w:hAnsi="Arial"/>
          <w:szCs w:val="22"/>
        </w:rPr>
        <w:t>Hardyal Dhindsa</w:t>
      </w:r>
    </w:p>
    <w:p w:rsidR="00EB5480" w:rsidRPr="00C91D96" w:rsidRDefault="00C63DB4" w:rsidP="009C2491">
      <w:pPr>
        <w:jc w:val="both"/>
        <w:rPr>
          <w:rFonts w:ascii="Arial" w:hAnsi="Arial"/>
          <w:szCs w:val="22"/>
        </w:rPr>
      </w:pPr>
      <w:r w:rsidRPr="00C91D96">
        <w:rPr>
          <w:rFonts w:ascii="Arial" w:hAnsi="Arial"/>
          <w:szCs w:val="22"/>
        </w:rPr>
        <w:t>Police and Crime Commissioner for Derbyshire</w:t>
      </w:r>
    </w:p>
    <w:p w:rsidR="00C63DB4" w:rsidRPr="00C91D96" w:rsidRDefault="008B52C5" w:rsidP="009C2491">
      <w:pPr>
        <w:jc w:val="both"/>
        <w:rPr>
          <w:rFonts w:ascii="Arial" w:hAnsi="Arial"/>
          <w:szCs w:val="22"/>
        </w:rPr>
      </w:pPr>
      <w:r w:rsidRPr="00C91D96">
        <w:rPr>
          <w:rFonts w:ascii="Arial" w:hAnsi="Arial"/>
          <w:szCs w:val="22"/>
        </w:rPr>
        <w:t>June 2018</w:t>
      </w:r>
    </w:p>
    <w:p w:rsidR="00C63DB4" w:rsidRPr="00C91D96" w:rsidRDefault="00C63DB4" w:rsidP="009C2491">
      <w:pPr>
        <w:jc w:val="both"/>
        <w:rPr>
          <w:rFonts w:ascii="Arial" w:hAnsi="Arial" w:cs="Arial"/>
          <w:b/>
        </w:rPr>
      </w:pPr>
      <w:r w:rsidRPr="00C91D96">
        <w:rPr>
          <w:rFonts w:ascii="Arial" w:hAnsi="Arial" w:cs="Arial"/>
          <w:b/>
        </w:rPr>
        <w:br w:type="page"/>
      </w:r>
      <w:r w:rsidRPr="00C91D96">
        <w:rPr>
          <w:rFonts w:ascii="Arial" w:hAnsi="Arial" w:cs="Arial"/>
          <w:b/>
        </w:rPr>
        <w:lastRenderedPageBreak/>
        <w:t xml:space="preserve">ACCEPTANCE OF </w:t>
      </w:r>
      <w:r w:rsidR="00AA0E1B" w:rsidRPr="00C91D96">
        <w:rPr>
          <w:rFonts w:ascii="Arial" w:hAnsi="Arial" w:cs="Arial"/>
          <w:b/>
        </w:rPr>
        <w:t xml:space="preserve">NICE FUND </w:t>
      </w:r>
      <w:r w:rsidRPr="00C91D96">
        <w:rPr>
          <w:rFonts w:ascii="Arial" w:hAnsi="Arial" w:cs="Arial"/>
          <w:b/>
        </w:rPr>
        <w:t xml:space="preserve">GRANT </w:t>
      </w:r>
      <w:r w:rsidR="008B52C5" w:rsidRPr="00C91D96">
        <w:rPr>
          <w:rFonts w:ascii="Arial" w:hAnsi="Arial" w:cs="Arial"/>
          <w:b/>
        </w:rPr>
        <w:t>2018/19</w:t>
      </w:r>
    </w:p>
    <w:p w:rsidR="00C63DB4" w:rsidRPr="00C91D96" w:rsidRDefault="00C63DB4" w:rsidP="009C2491">
      <w:pPr>
        <w:jc w:val="both"/>
        <w:rPr>
          <w:rFonts w:ascii="Arial" w:hAnsi="Arial" w:cs="Arial"/>
          <w:b/>
        </w:rPr>
      </w:pPr>
    </w:p>
    <w:p w:rsidR="00C63DB4" w:rsidRPr="00C91D96" w:rsidRDefault="00AC1F25" w:rsidP="009C2491">
      <w:pPr>
        <w:pStyle w:val="BodyText3"/>
        <w:jc w:val="both"/>
        <w:rPr>
          <w:rFonts w:ascii="Arial" w:hAnsi="Arial" w:cs="Arial"/>
          <w:szCs w:val="24"/>
        </w:rPr>
      </w:pPr>
      <w:r w:rsidRPr="00AC1F25">
        <w:rPr>
          <w:rFonts w:ascii="Arial" w:hAnsi="Arial" w:cs="Arial"/>
        </w:rPr>
        <w:t>PILSLEY CRICKET CLUB</w:t>
      </w:r>
      <w:r>
        <w:rPr>
          <w:rFonts w:ascii="Arial" w:hAnsi="Arial" w:cs="Arial"/>
        </w:rPr>
        <w:t xml:space="preserve"> </w:t>
      </w:r>
      <w:proofErr w:type="gramStart"/>
      <w:r w:rsidR="00C91D96" w:rsidRPr="00C91D96">
        <w:rPr>
          <w:rFonts w:ascii="Arial" w:hAnsi="Arial" w:cs="Arial"/>
          <w:szCs w:val="24"/>
        </w:rPr>
        <w:t>accept</w:t>
      </w:r>
      <w:proofErr w:type="gramEnd"/>
      <w:r w:rsidR="00C91D96" w:rsidRPr="00C91D96">
        <w:rPr>
          <w:rFonts w:ascii="Arial" w:hAnsi="Arial" w:cs="Arial"/>
          <w:szCs w:val="24"/>
        </w:rPr>
        <w:t xml:space="preserve"> </w:t>
      </w:r>
      <w:r w:rsidR="00C63DB4" w:rsidRPr="00C91D96">
        <w:rPr>
          <w:rFonts w:ascii="Arial" w:hAnsi="Arial" w:cs="Arial"/>
          <w:szCs w:val="24"/>
        </w:rPr>
        <w:t>the offer of Grant contained in this Grant Agreement and agrees to comply with the terms and conditions of the Grant on which the offer is made.</w:t>
      </w:r>
    </w:p>
    <w:p w:rsidR="00C63DB4" w:rsidRPr="00C91D96" w:rsidRDefault="00C63DB4" w:rsidP="009C2491">
      <w:pPr>
        <w:jc w:val="both"/>
        <w:rPr>
          <w:rFonts w:ascii="Arial" w:hAnsi="Arial" w:cs="Arial"/>
          <w:lang w:val="en-US"/>
        </w:rPr>
      </w:pPr>
    </w:p>
    <w:p w:rsidR="00C63DB4" w:rsidRPr="00C91D96" w:rsidRDefault="00C63DB4" w:rsidP="005F42E9">
      <w:pPr>
        <w:rPr>
          <w:rFonts w:ascii="Arial" w:hAnsi="Arial" w:cs="Arial"/>
          <w:b/>
        </w:rPr>
      </w:pPr>
      <w:r w:rsidRPr="00C91D96">
        <w:rPr>
          <w:rFonts w:ascii="Arial" w:hAnsi="Arial" w:cs="Arial"/>
          <w:b/>
          <w:lang w:val="en-US"/>
        </w:rPr>
        <w:t xml:space="preserve">On behalf of </w:t>
      </w:r>
      <w:r w:rsidR="00AC1F25" w:rsidRPr="00AC1F25">
        <w:rPr>
          <w:rFonts w:ascii="Arial" w:hAnsi="Arial" w:cs="Arial"/>
          <w:b/>
          <w:lang w:val="en-US"/>
        </w:rPr>
        <w:t>PILSLEY CRICKET CLUB</w:t>
      </w:r>
    </w:p>
    <w:p w:rsidR="00C63DB4" w:rsidRPr="00C91D96" w:rsidRDefault="00C63DB4" w:rsidP="005F42E9">
      <w:pPr>
        <w:rPr>
          <w:rFonts w:ascii="Arial" w:hAnsi="Arial" w:cs="Arial"/>
          <w:b/>
          <w:lang w:val="en-US"/>
        </w:rPr>
      </w:pPr>
    </w:p>
    <w:p w:rsidR="00C63DB4" w:rsidRPr="00C91D96" w:rsidRDefault="00C63DB4" w:rsidP="009C2491">
      <w:pPr>
        <w:jc w:val="both"/>
        <w:rPr>
          <w:rFonts w:ascii="Arial" w:hAnsi="Arial" w:cs="Arial"/>
        </w:rPr>
      </w:pPr>
      <w:r w:rsidRPr="00C91D96">
        <w:rPr>
          <w:rFonts w:ascii="Arial" w:hAnsi="Arial" w:cs="Arial"/>
          <w:lang w:val="en-US"/>
        </w:rPr>
        <w:t>Project Manager/Project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08"/>
      </w:tblGrid>
      <w:tr w:rsidR="00C63DB4" w:rsidRPr="00C91D96" w:rsidTr="00DC5D88">
        <w:trPr>
          <w:trHeight w:val="340"/>
        </w:trPr>
        <w:tc>
          <w:tcPr>
            <w:tcW w:w="2088" w:type="dxa"/>
          </w:tcPr>
          <w:p w:rsidR="00C63DB4" w:rsidRPr="00C91D96" w:rsidRDefault="00C63DB4" w:rsidP="009C2491">
            <w:pPr>
              <w:jc w:val="both"/>
              <w:rPr>
                <w:rFonts w:ascii="Arial" w:hAnsi="Arial" w:cs="Arial"/>
                <w:lang w:val="en-US"/>
              </w:rPr>
            </w:pPr>
            <w:r w:rsidRPr="00C91D96">
              <w:rPr>
                <w:rFonts w:ascii="Arial" w:hAnsi="Arial" w:cs="Arial"/>
                <w:lang w:val="en-US"/>
              </w:rPr>
              <w:t>Signature:</w:t>
            </w:r>
          </w:p>
        </w:tc>
        <w:tc>
          <w:tcPr>
            <w:tcW w:w="6408" w:type="dxa"/>
          </w:tcPr>
          <w:p w:rsidR="00C63DB4" w:rsidRPr="00C91D96" w:rsidRDefault="00C63DB4" w:rsidP="009C2491">
            <w:pPr>
              <w:jc w:val="both"/>
            </w:pPr>
          </w:p>
        </w:tc>
      </w:tr>
      <w:tr w:rsidR="00C63DB4" w:rsidRPr="00C91D96" w:rsidTr="00DC5D88">
        <w:trPr>
          <w:trHeight w:val="340"/>
        </w:trPr>
        <w:tc>
          <w:tcPr>
            <w:tcW w:w="2088" w:type="dxa"/>
          </w:tcPr>
          <w:p w:rsidR="00C63DB4" w:rsidRPr="00C91D96" w:rsidRDefault="00C63DB4" w:rsidP="009C2491">
            <w:pPr>
              <w:jc w:val="both"/>
              <w:rPr>
                <w:rFonts w:ascii="Arial" w:hAnsi="Arial" w:cs="Arial"/>
                <w:lang w:val="en-US"/>
              </w:rPr>
            </w:pPr>
            <w:r w:rsidRPr="00C91D96">
              <w:rPr>
                <w:rFonts w:ascii="Arial" w:hAnsi="Arial" w:cs="Arial"/>
                <w:lang w:val="en-US"/>
              </w:rPr>
              <w:t>Name:</w:t>
            </w:r>
          </w:p>
        </w:tc>
        <w:tc>
          <w:tcPr>
            <w:tcW w:w="6408" w:type="dxa"/>
          </w:tcPr>
          <w:p w:rsidR="00C63DB4" w:rsidRPr="00C91D96" w:rsidRDefault="00C63DB4" w:rsidP="009C2491">
            <w:pPr>
              <w:jc w:val="both"/>
              <w:rPr>
                <w:rFonts w:ascii="Arial" w:hAnsi="Arial" w:cs="Arial"/>
              </w:rPr>
            </w:pPr>
          </w:p>
        </w:tc>
      </w:tr>
      <w:tr w:rsidR="00C63DB4" w:rsidRPr="00C91D96" w:rsidTr="00DC5D88">
        <w:trPr>
          <w:trHeight w:val="340"/>
        </w:trPr>
        <w:tc>
          <w:tcPr>
            <w:tcW w:w="2088" w:type="dxa"/>
          </w:tcPr>
          <w:p w:rsidR="00C63DB4" w:rsidRPr="00C91D96" w:rsidRDefault="00C63DB4" w:rsidP="009C2491">
            <w:pPr>
              <w:jc w:val="both"/>
              <w:rPr>
                <w:rFonts w:ascii="Arial" w:hAnsi="Arial" w:cs="Arial"/>
                <w:lang w:val="en-US"/>
              </w:rPr>
            </w:pPr>
            <w:r w:rsidRPr="00C91D96">
              <w:rPr>
                <w:rFonts w:ascii="Arial" w:hAnsi="Arial" w:cs="Arial"/>
                <w:lang w:val="en-US"/>
              </w:rPr>
              <w:t>Date:</w:t>
            </w:r>
          </w:p>
        </w:tc>
        <w:tc>
          <w:tcPr>
            <w:tcW w:w="6408" w:type="dxa"/>
          </w:tcPr>
          <w:p w:rsidR="00C63DB4" w:rsidRPr="00C91D96" w:rsidRDefault="00C63DB4" w:rsidP="009C2491">
            <w:pPr>
              <w:jc w:val="both"/>
              <w:rPr>
                <w:rFonts w:ascii="Arial" w:hAnsi="Arial" w:cs="Arial"/>
              </w:rPr>
            </w:pPr>
          </w:p>
        </w:tc>
      </w:tr>
      <w:tr w:rsidR="00C63DB4" w:rsidRPr="00C91D96" w:rsidTr="00DC5D88">
        <w:trPr>
          <w:trHeight w:val="340"/>
        </w:trPr>
        <w:tc>
          <w:tcPr>
            <w:tcW w:w="2088" w:type="dxa"/>
          </w:tcPr>
          <w:p w:rsidR="00C63DB4" w:rsidRPr="00C91D96" w:rsidRDefault="00C63DB4" w:rsidP="009C2491">
            <w:pPr>
              <w:jc w:val="both"/>
              <w:rPr>
                <w:rFonts w:ascii="Arial" w:hAnsi="Arial" w:cs="Arial"/>
                <w:lang w:val="en-US"/>
              </w:rPr>
            </w:pPr>
            <w:r w:rsidRPr="00C91D96">
              <w:rPr>
                <w:rFonts w:ascii="Arial" w:hAnsi="Arial" w:cs="Arial"/>
                <w:lang w:val="en-US"/>
              </w:rPr>
              <w:t>Position:</w:t>
            </w:r>
          </w:p>
        </w:tc>
        <w:tc>
          <w:tcPr>
            <w:tcW w:w="6408" w:type="dxa"/>
          </w:tcPr>
          <w:p w:rsidR="00C63DB4" w:rsidRPr="00C91D96" w:rsidRDefault="00C63DB4" w:rsidP="009C2491">
            <w:pPr>
              <w:jc w:val="both"/>
              <w:rPr>
                <w:rFonts w:ascii="Arial" w:hAnsi="Arial" w:cs="Arial"/>
              </w:rPr>
            </w:pPr>
          </w:p>
        </w:tc>
      </w:tr>
    </w:tbl>
    <w:p w:rsidR="00C63DB4" w:rsidRPr="00C91D96" w:rsidRDefault="00C63DB4" w:rsidP="009C2491">
      <w:pPr>
        <w:jc w:val="both"/>
        <w:rPr>
          <w:rFonts w:ascii="Arial" w:hAnsi="Arial" w:cs="Arial"/>
          <w:b/>
        </w:rPr>
      </w:pPr>
    </w:p>
    <w:p w:rsidR="00C63DB4" w:rsidRPr="00C91D96" w:rsidRDefault="00C63DB4" w:rsidP="009C2491">
      <w:pPr>
        <w:jc w:val="both"/>
        <w:rPr>
          <w:rFonts w:ascii="Arial" w:hAnsi="Arial" w:cs="Arial"/>
        </w:rPr>
      </w:pPr>
      <w:r w:rsidRPr="00C91D96">
        <w:rPr>
          <w:rFonts w:ascii="Arial" w:hAnsi="Arial" w:cs="Arial"/>
          <w:lang w:val="en-US"/>
        </w:rPr>
        <w:t>The Recipient’s Chief Finance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08"/>
      </w:tblGrid>
      <w:tr w:rsidR="00C63DB4" w:rsidRPr="00C91D96" w:rsidTr="00DC5D88">
        <w:trPr>
          <w:trHeight w:val="340"/>
        </w:trPr>
        <w:tc>
          <w:tcPr>
            <w:tcW w:w="2088" w:type="dxa"/>
          </w:tcPr>
          <w:p w:rsidR="00C63DB4" w:rsidRPr="00C91D96" w:rsidRDefault="00C63DB4" w:rsidP="009C2491">
            <w:pPr>
              <w:jc w:val="both"/>
              <w:rPr>
                <w:rFonts w:ascii="Arial" w:hAnsi="Arial" w:cs="Arial"/>
                <w:lang w:val="en-US"/>
              </w:rPr>
            </w:pPr>
            <w:r w:rsidRPr="00C91D96">
              <w:rPr>
                <w:rFonts w:ascii="Arial" w:hAnsi="Arial" w:cs="Arial"/>
                <w:lang w:val="en-US"/>
              </w:rPr>
              <w:t>Signature:</w:t>
            </w:r>
          </w:p>
        </w:tc>
        <w:tc>
          <w:tcPr>
            <w:tcW w:w="6408" w:type="dxa"/>
          </w:tcPr>
          <w:p w:rsidR="00C63DB4" w:rsidRPr="00C91D96" w:rsidRDefault="00C63DB4" w:rsidP="009C2491">
            <w:pPr>
              <w:jc w:val="both"/>
            </w:pPr>
          </w:p>
        </w:tc>
      </w:tr>
      <w:tr w:rsidR="00C63DB4" w:rsidRPr="00C91D96" w:rsidTr="00DC5D88">
        <w:trPr>
          <w:trHeight w:val="340"/>
        </w:trPr>
        <w:tc>
          <w:tcPr>
            <w:tcW w:w="2088" w:type="dxa"/>
          </w:tcPr>
          <w:p w:rsidR="00C63DB4" w:rsidRPr="00C91D96" w:rsidRDefault="00C63DB4" w:rsidP="009C2491">
            <w:pPr>
              <w:jc w:val="both"/>
              <w:rPr>
                <w:rFonts w:ascii="Arial" w:hAnsi="Arial" w:cs="Arial"/>
                <w:lang w:val="en-US"/>
              </w:rPr>
            </w:pPr>
            <w:r w:rsidRPr="00C91D96">
              <w:rPr>
                <w:rFonts w:ascii="Arial" w:hAnsi="Arial" w:cs="Arial"/>
                <w:lang w:val="en-US"/>
              </w:rPr>
              <w:t>Name:</w:t>
            </w:r>
          </w:p>
        </w:tc>
        <w:tc>
          <w:tcPr>
            <w:tcW w:w="6408" w:type="dxa"/>
          </w:tcPr>
          <w:p w:rsidR="00C63DB4" w:rsidRPr="00C91D96" w:rsidRDefault="00C63DB4" w:rsidP="009C2491">
            <w:pPr>
              <w:jc w:val="both"/>
              <w:rPr>
                <w:rFonts w:ascii="Arial" w:hAnsi="Arial" w:cs="Arial"/>
              </w:rPr>
            </w:pPr>
          </w:p>
        </w:tc>
      </w:tr>
      <w:tr w:rsidR="00C63DB4" w:rsidRPr="00C91D96" w:rsidTr="00DC5D88">
        <w:trPr>
          <w:trHeight w:val="340"/>
        </w:trPr>
        <w:tc>
          <w:tcPr>
            <w:tcW w:w="2088" w:type="dxa"/>
          </w:tcPr>
          <w:p w:rsidR="00C63DB4" w:rsidRPr="00C91D96" w:rsidRDefault="00C63DB4" w:rsidP="009C2491">
            <w:pPr>
              <w:jc w:val="both"/>
              <w:rPr>
                <w:rFonts w:ascii="Arial" w:hAnsi="Arial" w:cs="Arial"/>
                <w:lang w:val="en-US"/>
              </w:rPr>
            </w:pPr>
            <w:r w:rsidRPr="00C91D96">
              <w:rPr>
                <w:rFonts w:ascii="Arial" w:hAnsi="Arial" w:cs="Arial"/>
                <w:lang w:val="en-US"/>
              </w:rPr>
              <w:t>Date:</w:t>
            </w:r>
          </w:p>
        </w:tc>
        <w:tc>
          <w:tcPr>
            <w:tcW w:w="6408" w:type="dxa"/>
          </w:tcPr>
          <w:p w:rsidR="00C63DB4" w:rsidRPr="00C91D96" w:rsidRDefault="00C63DB4" w:rsidP="009C2491">
            <w:pPr>
              <w:jc w:val="both"/>
              <w:rPr>
                <w:rFonts w:ascii="Arial" w:hAnsi="Arial" w:cs="Arial"/>
              </w:rPr>
            </w:pPr>
          </w:p>
        </w:tc>
      </w:tr>
      <w:tr w:rsidR="00C63DB4" w:rsidRPr="00C91D96" w:rsidTr="00DC5D88">
        <w:trPr>
          <w:trHeight w:val="340"/>
        </w:trPr>
        <w:tc>
          <w:tcPr>
            <w:tcW w:w="2088" w:type="dxa"/>
          </w:tcPr>
          <w:p w:rsidR="00C63DB4" w:rsidRPr="00C91D96" w:rsidRDefault="00C63DB4" w:rsidP="009C2491">
            <w:pPr>
              <w:jc w:val="both"/>
              <w:rPr>
                <w:rFonts w:ascii="Arial" w:hAnsi="Arial" w:cs="Arial"/>
                <w:lang w:val="en-US"/>
              </w:rPr>
            </w:pPr>
            <w:r w:rsidRPr="00C91D96">
              <w:rPr>
                <w:rFonts w:ascii="Arial" w:hAnsi="Arial" w:cs="Arial"/>
                <w:lang w:val="en-US"/>
              </w:rPr>
              <w:t>Position:</w:t>
            </w:r>
          </w:p>
        </w:tc>
        <w:tc>
          <w:tcPr>
            <w:tcW w:w="6408" w:type="dxa"/>
          </w:tcPr>
          <w:p w:rsidR="00C63DB4" w:rsidRPr="00C91D96" w:rsidRDefault="00C63DB4" w:rsidP="009C2491">
            <w:pPr>
              <w:jc w:val="both"/>
              <w:rPr>
                <w:rFonts w:ascii="Arial" w:hAnsi="Arial" w:cs="Arial"/>
              </w:rPr>
            </w:pPr>
          </w:p>
        </w:tc>
      </w:tr>
    </w:tbl>
    <w:p w:rsidR="00C63DB4" w:rsidRPr="00C91D96" w:rsidRDefault="00C63DB4" w:rsidP="009C2491">
      <w:pPr>
        <w:jc w:val="both"/>
        <w:rPr>
          <w:rFonts w:ascii="Arial" w:hAnsi="Arial" w:cs="Arial"/>
        </w:rPr>
      </w:pPr>
    </w:p>
    <w:p w:rsidR="00C63DB4" w:rsidRPr="00C91D96" w:rsidRDefault="00C63DB4" w:rsidP="009C2491">
      <w:pPr>
        <w:jc w:val="both"/>
        <w:rPr>
          <w:rFonts w:ascii="Arial" w:hAnsi="Arial" w:cs="Arial"/>
        </w:rPr>
      </w:pPr>
      <w:r w:rsidRPr="00C91D96">
        <w:rPr>
          <w:rFonts w:ascii="Arial" w:hAnsi="Arial" w:cs="Arial"/>
          <w:b/>
        </w:rPr>
        <w:t>Bank details for grant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08"/>
      </w:tblGrid>
      <w:tr w:rsidR="00C63DB4" w:rsidRPr="00C91D96" w:rsidTr="00DC5D88">
        <w:trPr>
          <w:trHeight w:val="340"/>
        </w:trPr>
        <w:tc>
          <w:tcPr>
            <w:tcW w:w="2088" w:type="dxa"/>
          </w:tcPr>
          <w:p w:rsidR="00C63DB4" w:rsidRPr="00C91D96" w:rsidRDefault="00C63DB4" w:rsidP="009C2491">
            <w:pPr>
              <w:jc w:val="both"/>
              <w:rPr>
                <w:rFonts w:ascii="Arial" w:hAnsi="Arial" w:cs="Arial"/>
                <w:lang w:val="en-US"/>
              </w:rPr>
            </w:pPr>
            <w:r w:rsidRPr="00C91D96">
              <w:rPr>
                <w:rFonts w:ascii="Arial" w:hAnsi="Arial" w:cs="Arial"/>
                <w:lang w:val="en-US"/>
              </w:rPr>
              <w:t>Bank name:</w:t>
            </w:r>
          </w:p>
        </w:tc>
        <w:tc>
          <w:tcPr>
            <w:tcW w:w="6408" w:type="dxa"/>
          </w:tcPr>
          <w:p w:rsidR="00C63DB4" w:rsidRPr="00C91D96" w:rsidRDefault="00C63DB4" w:rsidP="009C2491">
            <w:pPr>
              <w:jc w:val="both"/>
              <w:rPr>
                <w:rFonts w:ascii="Arial" w:hAnsi="Arial" w:cs="Arial"/>
              </w:rPr>
            </w:pPr>
          </w:p>
        </w:tc>
      </w:tr>
      <w:tr w:rsidR="00C63DB4" w:rsidRPr="00C91D96" w:rsidTr="00DC5D88">
        <w:trPr>
          <w:trHeight w:val="340"/>
        </w:trPr>
        <w:tc>
          <w:tcPr>
            <w:tcW w:w="2088" w:type="dxa"/>
          </w:tcPr>
          <w:p w:rsidR="00C63DB4" w:rsidRPr="00C91D96" w:rsidRDefault="00C63DB4" w:rsidP="009C2491">
            <w:pPr>
              <w:jc w:val="both"/>
              <w:rPr>
                <w:rFonts w:ascii="Arial" w:hAnsi="Arial" w:cs="Arial"/>
                <w:lang w:val="en-US"/>
              </w:rPr>
            </w:pPr>
            <w:r w:rsidRPr="00C91D96">
              <w:rPr>
                <w:rFonts w:ascii="Arial" w:hAnsi="Arial" w:cs="Arial"/>
                <w:lang w:val="en-US"/>
              </w:rPr>
              <w:t>Branch name:</w:t>
            </w:r>
          </w:p>
        </w:tc>
        <w:tc>
          <w:tcPr>
            <w:tcW w:w="6408" w:type="dxa"/>
          </w:tcPr>
          <w:p w:rsidR="00C63DB4" w:rsidRPr="00C91D96" w:rsidRDefault="00C63DB4" w:rsidP="009C2491">
            <w:pPr>
              <w:jc w:val="both"/>
              <w:rPr>
                <w:rFonts w:ascii="Arial" w:hAnsi="Arial" w:cs="Arial"/>
              </w:rPr>
            </w:pPr>
          </w:p>
        </w:tc>
      </w:tr>
      <w:tr w:rsidR="00C63DB4" w:rsidRPr="00C91D96" w:rsidTr="00DC5D88">
        <w:trPr>
          <w:trHeight w:val="340"/>
        </w:trPr>
        <w:tc>
          <w:tcPr>
            <w:tcW w:w="2088" w:type="dxa"/>
          </w:tcPr>
          <w:p w:rsidR="00C63DB4" w:rsidRPr="00C91D96" w:rsidRDefault="00C63DB4" w:rsidP="009C2491">
            <w:pPr>
              <w:jc w:val="both"/>
              <w:rPr>
                <w:rFonts w:ascii="Arial" w:hAnsi="Arial" w:cs="Arial"/>
                <w:lang w:val="en-US"/>
              </w:rPr>
            </w:pPr>
            <w:r w:rsidRPr="00C91D96">
              <w:rPr>
                <w:rFonts w:ascii="Arial" w:hAnsi="Arial" w:cs="Arial"/>
                <w:lang w:val="en-US"/>
              </w:rPr>
              <w:t xml:space="preserve">Sort code: </w:t>
            </w:r>
          </w:p>
        </w:tc>
        <w:tc>
          <w:tcPr>
            <w:tcW w:w="6408" w:type="dxa"/>
          </w:tcPr>
          <w:p w:rsidR="00C63DB4" w:rsidRPr="00C91D96" w:rsidRDefault="00C63DB4" w:rsidP="009C2491">
            <w:pPr>
              <w:jc w:val="both"/>
              <w:rPr>
                <w:rFonts w:ascii="Arial" w:hAnsi="Arial" w:cs="Arial"/>
              </w:rPr>
            </w:pPr>
          </w:p>
        </w:tc>
      </w:tr>
      <w:tr w:rsidR="00C63DB4" w:rsidRPr="00C91D96" w:rsidTr="00DC5D88">
        <w:trPr>
          <w:trHeight w:val="340"/>
        </w:trPr>
        <w:tc>
          <w:tcPr>
            <w:tcW w:w="2088" w:type="dxa"/>
          </w:tcPr>
          <w:p w:rsidR="00C63DB4" w:rsidRPr="00C91D96" w:rsidRDefault="00C63DB4" w:rsidP="009C2491">
            <w:pPr>
              <w:jc w:val="both"/>
              <w:rPr>
                <w:rFonts w:ascii="Arial" w:hAnsi="Arial" w:cs="Arial"/>
                <w:lang w:val="en-US"/>
              </w:rPr>
            </w:pPr>
            <w:r w:rsidRPr="00C91D96">
              <w:rPr>
                <w:rFonts w:ascii="Arial" w:hAnsi="Arial" w:cs="Arial"/>
                <w:lang w:val="en-US"/>
              </w:rPr>
              <w:t>Account name:</w:t>
            </w:r>
          </w:p>
        </w:tc>
        <w:tc>
          <w:tcPr>
            <w:tcW w:w="6408" w:type="dxa"/>
          </w:tcPr>
          <w:p w:rsidR="00C63DB4" w:rsidRPr="00C91D96" w:rsidRDefault="00C63DB4" w:rsidP="009C2491">
            <w:pPr>
              <w:jc w:val="both"/>
              <w:rPr>
                <w:rFonts w:ascii="Arial" w:hAnsi="Arial" w:cs="Arial"/>
              </w:rPr>
            </w:pPr>
          </w:p>
        </w:tc>
      </w:tr>
      <w:tr w:rsidR="00C63DB4" w:rsidRPr="00C91D96" w:rsidTr="00DC5D88">
        <w:trPr>
          <w:trHeight w:val="340"/>
        </w:trPr>
        <w:tc>
          <w:tcPr>
            <w:tcW w:w="2088" w:type="dxa"/>
          </w:tcPr>
          <w:p w:rsidR="00C63DB4" w:rsidRPr="00C91D96" w:rsidRDefault="00C63DB4" w:rsidP="009C2491">
            <w:pPr>
              <w:jc w:val="both"/>
              <w:rPr>
                <w:rFonts w:ascii="Arial" w:hAnsi="Arial" w:cs="Arial"/>
                <w:lang w:val="en-US"/>
              </w:rPr>
            </w:pPr>
            <w:r w:rsidRPr="00C91D96">
              <w:rPr>
                <w:rFonts w:ascii="Arial" w:hAnsi="Arial" w:cs="Arial"/>
                <w:lang w:val="en-US"/>
              </w:rPr>
              <w:t>Account number:</w:t>
            </w:r>
          </w:p>
        </w:tc>
        <w:tc>
          <w:tcPr>
            <w:tcW w:w="6408" w:type="dxa"/>
          </w:tcPr>
          <w:p w:rsidR="00C63DB4" w:rsidRPr="00C91D96" w:rsidRDefault="00C63DB4" w:rsidP="009C2491">
            <w:pPr>
              <w:jc w:val="both"/>
              <w:rPr>
                <w:rFonts w:ascii="Arial" w:hAnsi="Arial" w:cs="Arial"/>
              </w:rPr>
            </w:pPr>
          </w:p>
        </w:tc>
      </w:tr>
      <w:tr w:rsidR="00C63DB4" w:rsidRPr="00C91D96" w:rsidTr="00DC5D88">
        <w:trPr>
          <w:trHeight w:val="340"/>
        </w:trPr>
        <w:tc>
          <w:tcPr>
            <w:tcW w:w="2088" w:type="dxa"/>
          </w:tcPr>
          <w:p w:rsidR="00C63DB4" w:rsidRPr="00C91D96" w:rsidDel="008C1EF7" w:rsidRDefault="00C63DB4" w:rsidP="009C2491">
            <w:pPr>
              <w:jc w:val="both"/>
              <w:rPr>
                <w:rFonts w:ascii="Arial" w:hAnsi="Arial" w:cs="Arial"/>
                <w:lang w:val="en-US"/>
              </w:rPr>
            </w:pPr>
            <w:r w:rsidRPr="00C91D96">
              <w:rPr>
                <w:rFonts w:ascii="Arial" w:hAnsi="Arial" w:cs="Arial"/>
                <w:lang w:val="en-US"/>
              </w:rPr>
              <w:t xml:space="preserve">Address: </w:t>
            </w:r>
          </w:p>
        </w:tc>
        <w:tc>
          <w:tcPr>
            <w:tcW w:w="6408" w:type="dxa"/>
          </w:tcPr>
          <w:p w:rsidR="00C63DB4" w:rsidRPr="00C91D96" w:rsidRDefault="00C63DB4" w:rsidP="009C2491">
            <w:pPr>
              <w:jc w:val="both"/>
              <w:rPr>
                <w:rFonts w:ascii="Arial" w:hAnsi="Arial" w:cs="Arial"/>
              </w:rPr>
            </w:pPr>
          </w:p>
        </w:tc>
      </w:tr>
      <w:tr w:rsidR="00C63DB4" w:rsidRPr="00C91D96" w:rsidTr="00DC5D88">
        <w:trPr>
          <w:trHeight w:val="340"/>
        </w:trPr>
        <w:tc>
          <w:tcPr>
            <w:tcW w:w="2088" w:type="dxa"/>
          </w:tcPr>
          <w:p w:rsidR="00C63DB4" w:rsidRPr="00C91D96" w:rsidDel="008C1EF7" w:rsidRDefault="00C63DB4" w:rsidP="009C2491">
            <w:pPr>
              <w:jc w:val="both"/>
              <w:rPr>
                <w:rFonts w:ascii="Arial" w:hAnsi="Arial" w:cs="Arial"/>
                <w:lang w:val="en-US"/>
              </w:rPr>
            </w:pPr>
            <w:r w:rsidRPr="00C91D96">
              <w:rPr>
                <w:rFonts w:ascii="Arial" w:hAnsi="Arial" w:cs="Arial"/>
                <w:lang w:val="en-US"/>
              </w:rPr>
              <w:t xml:space="preserve">Post code: </w:t>
            </w:r>
          </w:p>
        </w:tc>
        <w:tc>
          <w:tcPr>
            <w:tcW w:w="6408" w:type="dxa"/>
          </w:tcPr>
          <w:p w:rsidR="00C63DB4" w:rsidRPr="00C91D96" w:rsidRDefault="00C63DB4" w:rsidP="009C2491">
            <w:pPr>
              <w:jc w:val="both"/>
              <w:rPr>
                <w:rFonts w:ascii="Arial" w:hAnsi="Arial" w:cs="Arial"/>
              </w:rPr>
            </w:pPr>
          </w:p>
        </w:tc>
      </w:tr>
    </w:tbl>
    <w:p w:rsidR="00C63DB4" w:rsidRPr="00C91D96" w:rsidRDefault="00C63DB4" w:rsidP="009C2491">
      <w:pPr>
        <w:jc w:val="both"/>
        <w:rPr>
          <w:rFonts w:ascii="Arial" w:hAnsi="Arial" w:cs="Arial"/>
          <w:b/>
        </w:rPr>
      </w:pPr>
    </w:p>
    <w:p w:rsidR="00C63DB4" w:rsidRPr="00C91D96" w:rsidRDefault="00C63DB4" w:rsidP="009C2491">
      <w:pPr>
        <w:jc w:val="both"/>
        <w:rPr>
          <w:rFonts w:ascii="Arial" w:hAnsi="Arial" w:cs="Arial"/>
        </w:rPr>
      </w:pPr>
      <w:r w:rsidRPr="00C91D96">
        <w:rPr>
          <w:rFonts w:ascii="Arial" w:hAnsi="Arial" w:cs="Arial"/>
          <w:b/>
        </w:rPr>
        <w:t xml:space="preserve">Signed on behalf of </w:t>
      </w:r>
      <w:r w:rsidR="00C91D96" w:rsidRPr="00C91D96">
        <w:rPr>
          <w:rFonts w:ascii="Arial" w:hAnsi="Arial" w:cs="Arial"/>
          <w:b/>
        </w:rPr>
        <w:t>the</w:t>
      </w:r>
      <w:r w:rsidR="00C91D96" w:rsidRPr="00C91D96">
        <w:rPr>
          <w:rFonts w:ascii="Arial" w:hAnsi="Arial"/>
          <w:b/>
          <w:szCs w:val="22"/>
        </w:rPr>
        <w:t xml:space="preserve"> Police</w:t>
      </w:r>
      <w:r w:rsidRPr="00C91D96">
        <w:rPr>
          <w:rFonts w:ascii="Arial" w:hAnsi="Arial"/>
          <w:b/>
          <w:szCs w:val="22"/>
        </w:rPr>
        <w:t xml:space="preserve"> and Crime Commissioner for Derbyshire: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08"/>
      </w:tblGrid>
      <w:tr w:rsidR="00C63DB4" w:rsidRPr="00C91D96" w:rsidTr="00DC5D88">
        <w:trPr>
          <w:trHeight w:val="340"/>
        </w:trPr>
        <w:tc>
          <w:tcPr>
            <w:tcW w:w="2088" w:type="dxa"/>
          </w:tcPr>
          <w:p w:rsidR="00C63DB4" w:rsidRPr="00C91D96" w:rsidRDefault="00C63DB4" w:rsidP="009C2491">
            <w:pPr>
              <w:jc w:val="both"/>
              <w:rPr>
                <w:rFonts w:ascii="Arial" w:hAnsi="Arial" w:cs="Arial"/>
                <w:lang w:val="en-US"/>
              </w:rPr>
            </w:pPr>
            <w:r w:rsidRPr="00C91D96">
              <w:rPr>
                <w:rFonts w:ascii="Arial" w:hAnsi="Arial" w:cs="Arial"/>
                <w:lang w:val="en-US"/>
              </w:rPr>
              <w:t>Signature:</w:t>
            </w:r>
          </w:p>
        </w:tc>
        <w:tc>
          <w:tcPr>
            <w:tcW w:w="6408" w:type="dxa"/>
          </w:tcPr>
          <w:p w:rsidR="00C63DB4" w:rsidRPr="00C91D96" w:rsidRDefault="00C63DB4" w:rsidP="009C2491">
            <w:pPr>
              <w:jc w:val="both"/>
            </w:pPr>
          </w:p>
        </w:tc>
      </w:tr>
      <w:tr w:rsidR="00C63DB4" w:rsidRPr="00C91D96" w:rsidTr="00DC5D88">
        <w:trPr>
          <w:trHeight w:val="340"/>
        </w:trPr>
        <w:tc>
          <w:tcPr>
            <w:tcW w:w="2088" w:type="dxa"/>
          </w:tcPr>
          <w:p w:rsidR="00C63DB4" w:rsidRPr="00C91D96" w:rsidRDefault="00C63DB4" w:rsidP="009C2491">
            <w:pPr>
              <w:jc w:val="both"/>
              <w:rPr>
                <w:rFonts w:ascii="Arial" w:hAnsi="Arial" w:cs="Arial"/>
                <w:lang w:val="en-US"/>
              </w:rPr>
            </w:pPr>
            <w:r w:rsidRPr="00C91D96">
              <w:rPr>
                <w:rFonts w:ascii="Arial" w:hAnsi="Arial" w:cs="Arial"/>
                <w:lang w:val="en-US"/>
              </w:rPr>
              <w:t>Name:</w:t>
            </w:r>
          </w:p>
        </w:tc>
        <w:tc>
          <w:tcPr>
            <w:tcW w:w="6408" w:type="dxa"/>
          </w:tcPr>
          <w:p w:rsidR="00C63DB4" w:rsidRPr="00C91D96" w:rsidRDefault="00007B1C" w:rsidP="009C2491">
            <w:pPr>
              <w:jc w:val="both"/>
              <w:rPr>
                <w:rFonts w:ascii="Arial" w:hAnsi="Arial" w:cs="Arial"/>
              </w:rPr>
            </w:pPr>
            <w:r w:rsidRPr="00C91D96">
              <w:rPr>
                <w:rFonts w:ascii="Arial" w:hAnsi="Arial" w:cs="Arial"/>
              </w:rPr>
              <w:t>Andrew Dale</w:t>
            </w:r>
          </w:p>
        </w:tc>
      </w:tr>
      <w:tr w:rsidR="00C63DB4" w:rsidRPr="00C91D96" w:rsidTr="00437284">
        <w:trPr>
          <w:trHeight w:val="349"/>
        </w:trPr>
        <w:tc>
          <w:tcPr>
            <w:tcW w:w="2088" w:type="dxa"/>
          </w:tcPr>
          <w:p w:rsidR="00C63DB4" w:rsidRPr="00C91D96" w:rsidRDefault="00C63DB4" w:rsidP="009C2491">
            <w:pPr>
              <w:jc w:val="both"/>
              <w:rPr>
                <w:rFonts w:ascii="Arial" w:hAnsi="Arial" w:cs="Arial"/>
                <w:lang w:val="en-US"/>
              </w:rPr>
            </w:pPr>
            <w:r w:rsidRPr="00C91D96">
              <w:rPr>
                <w:rFonts w:ascii="Arial" w:hAnsi="Arial" w:cs="Arial"/>
                <w:lang w:val="en-US"/>
              </w:rPr>
              <w:t>Date:</w:t>
            </w:r>
          </w:p>
        </w:tc>
        <w:tc>
          <w:tcPr>
            <w:tcW w:w="6408" w:type="dxa"/>
          </w:tcPr>
          <w:p w:rsidR="00C63DB4" w:rsidRPr="00C91D96" w:rsidRDefault="00C63DB4" w:rsidP="009C2491">
            <w:pPr>
              <w:jc w:val="both"/>
            </w:pPr>
          </w:p>
        </w:tc>
      </w:tr>
      <w:tr w:rsidR="00C63DB4" w:rsidRPr="00C91D96" w:rsidTr="00DC5D88">
        <w:trPr>
          <w:trHeight w:val="340"/>
        </w:trPr>
        <w:tc>
          <w:tcPr>
            <w:tcW w:w="2088" w:type="dxa"/>
          </w:tcPr>
          <w:p w:rsidR="00C63DB4" w:rsidRPr="00C91D96" w:rsidRDefault="00C63DB4" w:rsidP="009C2491">
            <w:pPr>
              <w:jc w:val="both"/>
              <w:rPr>
                <w:rFonts w:ascii="Arial" w:hAnsi="Arial" w:cs="Arial"/>
                <w:lang w:val="en-US"/>
              </w:rPr>
            </w:pPr>
            <w:r w:rsidRPr="00C91D96">
              <w:rPr>
                <w:rFonts w:ascii="Arial" w:hAnsi="Arial" w:cs="Arial"/>
                <w:lang w:val="en-US"/>
              </w:rPr>
              <w:t>Position:</w:t>
            </w:r>
          </w:p>
        </w:tc>
        <w:tc>
          <w:tcPr>
            <w:tcW w:w="6408" w:type="dxa"/>
          </w:tcPr>
          <w:p w:rsidR="00C63DB4" w:rsidRPr="00C91D96" w:rsidRDefault="00007B1C" w:rsidP="009C2491">
            <w:pPr>
              <w:jc w:val="both"/>
              <w:rPr>
                <w:rFonts w:ascii="Arial" w:hAnsi="Arial" w:cs="Arial"/>
              </w:rPr>
            </w:pPr>
            <w:r w:rsidRPr="00C91D96">
              <w:rPr>
                <w:rFonts w:ascii="Arial" w:hAnsi="Arial" w:cs="Arial"/>
              </w:rPr>
              <w:t>Chief Finance Officer</w:t>
            </w:r>
          </w:p>
        </w:tc>
      </w:tr>
    </w:tbl>
    <w:p w:rsidR="00C63DB4" w:rsidRPr="00C91D96" w:rsidRDefault="00C63DB4" w:rsidP="009C2491">
      <w:pPr>
        <w:jc w:val="both"/>
        <w:rPr>
          <w:rFonts w:ascii="Arial" w:hAnsi="Arial" w:cs="Arial"/>
          <w:b/>
          <w:sz w:val="20"/>
        </w:rPr>
      </w:pPr>
    </w:p>
    <w:p w:rsidR="00C63DB4" w:rsidRPr="00C91D96" w:rsidRDefault="00C63DB4" w:rsidP="009C2491">
      <w:pPr>
        <w:pStyle w:val="BodyText"/>
        <w:rPr>
          <w:rFonts w:cs="Arial"/>
          <w:b/>
          <w:sz w:val="18"/>
          <w:szCs w:val="18"/>
        </w:rPr>
      </w:pPr>
    </w:p>
    <w:p w:rsidR="00C63DB4" w:rsidRPr="00C91D96" w:rsidRDefault="00C63DB4" w:rsidP="009C2491">
      <w:pPr>
        <w:pStyle w:val="BodyText"/>
        <w:rPr>
          <w:rFonts w:cs="Arial"/>
          <w:b/>
          <w:sz w:val="18"/>
          <w:szCs w:val="18"/>
        </w:rPr>
      </w:pPr>
      <w:r w:rsidRPr="00C91D96">
        <w:rPr>
          <w:rFonts w:cs="Arial"/>
          <w:b/>
          <w:sz w:val="18"/>
          <w:szCs w:val="18"/>
        </w:rPr>
        <w:t>OFFICE OF THE POLICE AND CRIME COMMISSIONER USE:</w:t>
      </w:r>
    </w:p>
    <w:p w:rsidR="00C63DB4" w:rsidRPr="00C91D96" w:rsidRDefault="00C63DB4" w:rsidP="009C2491">
      <w:pPr>
        <w:pStyle w:val="BodyText"/>
        <w:tabs>
          <w:tab w:val="left" w:pos="4410"/>
        </w:tabs>
        <w:rPr>
          <w:rFonts w:cs="Arial"/>
          <w:sz w:val="20"/>
        </w:rPr>
      </w:pPr>
      <w:r w:rsidRPr="00C91D96">
        <w:rPr>
          <w:rFonts w:cs="Arial"/>
          <w:sz w:val="20"/>
        </w:rPr>
        <w:t xml:space="preserve">Payment instructions: </w:t>
      </w:r>
      <w:r w:rsidRPr="00C91D96">
        <w:rPr>
          <w:rFonts w:cs="Arial"/>
          <w:sz w:val="20"/>
        </w:rPr>
        <w:tab/>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1110"/>
        <w:gridCol w:w="1112"/>
        <w:gridCol w:w="1537"/>
        <w:gridCol w:w="1260"/>
      </w:tblGrid>
      <w:tr w:rsidR="00C63DB4" w:rsidRPr="00C91D96" w:rsidTr="00670476">
        <w:trPr>
          <w:trHeight w:hRule="exact" w:val="486"/>
        </w:trPr>
        <w:tc>
          <w:tcPr>
            <w:tcW w:w="1668" w:type="dxa"/>
            <w:vMerge w:val="restart"/>
            <w:shd w:val="clear" w:color="auto" w:fill="E6E6E6"/>
            <w:vAlign w:val="center"/>
          </w:tcPr>
          <w:p w:rsidR="00C63DB4" w:rsidRPr="00C91D96" w:rsidDel="00C06A41" w:rsidRDefault="00C63DB4" w:rsidP="009C2491">
            <w:pPr>
              <w:pStyle w:val="BodyText"/>
              <w:rPr>
                <w:rFonts w:cs="Arial"/>
                <w:b/>
                <w:sz w:val="18"/>
                <w:szCs w:val="18"/>
              </w:rPr>
            </w:pPr>
            <w:r w:rsidRPr="00C91D96">
              <w:rPr>
                <w:rFonts w:cs="Arial"/>
                <w:b/>
                <w:sz w:val="18"/>
                <w:szCs w:val="18"/>
              </w:rPr>
              <w:t>OPCC codes:</w:t>
            </w:r>
          </w:p>
          <w:p w:rsidR="00C63DB4" w:rsidRPr="00C91D96" w:rsidDel="00C06A41" w:rsidRDefault="00C63DB4" w:rsidP="009C2491">
            <w:pPr>
              <w:pStyle w:val="BodyText"/>
              <w:rPr>
                <w:rFonts w:cs="Arial"/>
                <w:b/>
                <w:sz w:val="18"/>
                <w:szCs w:val="18"/>
              </w:rPr>
            </w:pPr>
          </w:p>
        </w:tc>
        <w:tc>
          <w:tcPr>
            <w:tcW w:w="1701" w:type="dxa"/>
            <w:shd w:val="clear" w:color="auto" w:fill="E0E0E0"/>
            <w:vAlign w:val="center"/>
          </w:tcPr>
          <w:p w:rsidR="00C63DB4" w:rsidRPr="00C91D96" w:rsidRDefault="00C63DB4" w:rsidP="009C2491">
            <w:pPr>
              <w:pStyle w:val="BodyText"/>
              <w:rPr>
                <w:rFonts w:cs="Arial"/>
                <w:b/>
                <w:sz w:val="18"/>
                <w:szCs w:val="18"/>
              </w:rPr>
            </w:pPr>
            <w:r w:rsidRPr="00C91D96">
              <w:rPr>
                <w:rFonts w:cs="Arial"/>
                <w:b/>
                <w:sz w:val="18"/>
                <w:szCs w:val="18"/>
              </w:rPr>
              <w:t>Account code</w:t>
            </w:r>
          </w:p>
        </w:tc>
        <w:tc>
          <w:tcPr>
            <w:tcW w:w="1110" w:type="dxa"/>
            <w:shd w:val="clear" w:color="auto" w:fill="E0E0E0"/>
            <w:vAlign w:val="center"/>
          </w:tcPr>
          <w:p w:rsidR="00C63DB4" w:rsidRPr="00C91D96" w:rsidRDefault="00C63DB4" w:rsidP="009C2491">
            <w:pPr>
              <w:pStyle w:val="BodyText"/>
              <w:rPr>
                <w:rFonts w:cs="Arial"/>
                <w:b/>
                <w:sz w:val="18"/>
                <w:szCs w:val="18"/>
              </w:rPr>
            </w:pPr>
            <w:r w:rsidRPr="00C91D96">
              <w:rPr>
                <w:rFonts w:cs="Arial"/>
                <w:b/>
                <w:sz w:val="18"/>
                <w:szCs w:val="18"/>
              </w:rPr>
              <w:t>Cost Centre</w:t>
            </w:r>
          </w:p>
        </w:tc>
        <w:tc>
          <w:tcPr>
            <w:tcW w:w="1112" w:type="dxa"/>
            <w:shd w:val="clear" w:color="auto" w:fill="E0E0E0"/>
            <w:vAlign w:val="center"/>
          </w:tcPr>
          <w:p w:rsidR="00C63DB4" w:rsidRPr="00C91D96" w:rsidRDefault="00C63DB4" w:rsidP="009C2491">
            <w:pPr>
              <w:pStyle w:val="BodyText"/>
              <w:rPr>
                <w:rFonts w:cs="Arial"/>
                <w:b/>
                <w:sz w:val="18"/>
                <w:szCs w:val="18"/>
              </w:rPr>
            </w:pPr>
            <w:r w:rsidRPr="00C91D96">
              <w:rPr>
                <w:rFonts w:cs="Arial"/>
                <w:b/>
                <w:sz w:val="18"/>
                <w:szCs w:val="18"/>
              </w:rPr>
              <w:t>Project code</w:t>
            </w:r>
          </w:p>
        </w:tc>
        <w:tc>
          <w:tcPr>
            <w:tcW w:w="1537" w:type="dxa"/>
            <w:shd w:val="clear" w:color="auto" w:fill="E0E0E0"/>
            <w:vAlign w:val="center"/>
          </w:tcPr>
          <w:p w:rsidR="00C63DB4" w:rsidRPr="00C91D96" w:rsidRDefault="00C63DB4" w:rsidP="009C2491">
            <w:pPr>
              <w:pStyle w:val="BodyText"/>
              <w:rPr>
                <w:rFonts w:cs="Arial"/>
                <w:b/>
                <w:sz w:val="18"/>
                <w:szCs w:val="18"/>
              </w:rPr>
            </w:pPr>
            <w:r w:rsidRPr="00C91D96">
              <w:rPr>
                <w:rFonts w:cs="Arial"/>
                <w:b/>
                <w:sz w:val="18"/>
                <w:szCs w:val="18"/>
              </w:rPr>
              <w:t>Project</w:t>
            </w:r>
          </w:p>
          <w:p w:rsidR="00C63DB4" w:rsidRPr="00C91D96" w:rsidRDefault="00C63DB4" w:rsidP="009C2491">
            <w:pPr>
              <w:pStyle w:val="BodyText"/>
              <w:rPr>
                <w:rFonts w:cs="Arial"/>
                <w:b/>
                <w:sz w:val="18"/>
                <w:szCs w:val="18"/>
              </w:rPr>
            </w:pPr>
            <w:r w:rsidRPr="00C91D96">
              <w:rPr>
                <w:rFonts w:cs="Arial"/>
                <w:b/>
                <w:sz w:val="18"/>
                <w:szCs w:val="18"/>
              </w:rPr>
              <w:t>reference</w:t>
            </w:r>
          </w:p>
        </w:tc>
        <w:tc>
          <w:tcPr>
            <w:tcW w:w="1260" w:type="dxa"/>
            <w:shd w:val="clear" w:color="auto" w:fill="E0E0E0"/>
            <w:vAlign w:val="center"/>
          </w:tcPr>
          <w:p w:rsidR="00C63DB4" w:rsidRPr="00C91D96" w:rsidRDefault="00C63DB4" w:rsidP="009C2491">
            <w:pPr>
              <w:pStyle w:val="BodyText"/>
              <w:rPr>
                <w:rFonts w:cs="Arial"/>
                <w:b/>
                <w:sz w:val="18"/>
                <w:szCs w:val="18"/>
              </w:rPr>
            </w:pPr>
            <w:r w:rsidRPr="00C91D96">
              <w:rPr>
                <w:rFonts w:cs="Arial"/>
                <w:b/>
                <w:sz w:val="18"/>
                <w:szCs w:val="18"/>
              </w:rPr>
              <w:t>Supplier code</w:t>
            </w:r>
          </w:p>
        </w:tc>
      </w:tr>
      <w:tr w:rsidR="00C63DB4" w:rsidRPr="00C91D96" w:rsidTr="00670476">
        <w:trPr>
          <w:trHeight w:hRule="exact" w:val="454"/>
        </w:trPr>
        <w:tc>
          <w:tcPr>
            <w:tcW w:w="1668" w:type="dxa"/>
            <w:vMerge/>
            <w:shd w:val="clear" w:color="auto" w:fill="E6E6E6"/>
            <w:vAlign w:val="center"/>
          </w:tcPr>
          <w:p w:rsidR="00C63DB4" w:rsidRPr="00C91D96" w:rsidRDefault="00C63DB4" w:rsidP="009C2491">
            <w:pPr>
              <w:pStyle w:val="BodyText"/>
              <w:rPr>
                <w:rFonts w:cs="Arial"/>
                <w:b/>
                <w:color w:val="FF0000"/>
                <w:sz w:val="16"/>
                <w:szCs w:val="16"/>
              </w:rPr>
            </w:pPr>
          </w:p>
        </w:tc>
        <w:tc>
          <w:tcPr>
            <w:tcW w:w="1701" w:type="dxa"/>
            <w:vAlign w:val="center"/>
          </w:tcPr>
          <w:p w:rsidR="00C63DB4" w:rsidRPr="00C91D96" w:rsidRDefault="00624162" w:rsidP="009C2491">
            <w:pPr>
              <w:pStyle w:val="BodyText"/>
              <w:rPr>
                <w:rFonts w:cs="Arial"/>
                <w:sz w:val="18"/>
                <w:szCs w:val="18"/>
              </w:rPr>
            </w:pPr>
            <w:r w:rsidRPr="00C91D96">
              <w:rPr>
                <w:rFonts w:cs="Arial"/>
                <w:sz w:val="18"/>
                <w:szCs w:val="18"/>
              </w:rPr>
              <w:t>4892</w:t>
            </w:r>
          </w:p>
        </w:tc>
        <w:tc>
          <w:tcPr>
            <w:tcW w:w="1110" w:type="dxa"/>
            <w:vAlign w:val="center"/>
          </w:tcPr>
          <w:p w:rsidR="00C63DB4" w:rsidRPr="00C91D96" w:rsidRDefault="00624162" w:rsidP="009C2491">
            <w:pPr>
              <w:pStyle w:val="BodyText"/>
              <w:rPr>
                <w:rFonts w:cs="Arial"/>
                <w:sz w:val="18"/>
                <w:szCs w:val="18"/>
              </w:rPr>
            </w:pPr>
            <w:r w:rsidRPr="00C91D96">
              <w:rPr>
                <w:rFonts w:cs="Arial"/>
                <w:sz w:val="18"/>
                <w:szCs w:val="18"/>
              </w:rPr>
              <w:t>X012</w:t>
            </w:r>
          </w:p>
        </w:tc>
        <w:tc>
          <w:tcPr>
            <w:tcW w:w="1112" w:type="dxa"/>
            <w:vAlign w:val="center"/>
          </w:tcPr>
          <w:p w:rsidR="00C63DB4" w:rsidRPr="00C91D96" w:rsidRDefault="008A2637" w:rsidP="00A84B08">
            <w:pPr>
              <w:pStyle w:val="BodyText"/>
              <w:rPr>
                <w:rFonts w:cs="Arial"/>
                <w:sz w:val="18"/>
                <w:szCs w:val="18"/>
              </w:rPr>
            </w:pPr>
            <w:r>
              <w:rPr>
                <w:rFonts w:cs="Arial"/>
                <w:sz w:val="18"/>
                <w:szCs w:val="18"/>
              </w:rPr>
              <w:t>J055</w:t>
            </w:r>
          </w:p>
        </w:tc>
        <w:tc>
          <w:tcPr>
            <w:tcW w:w="1537" w:type="dxa"/>
            <w:vAlign w:val="center"/>
          </w:tcPr>
          <w:p w:rsidR="00C63DB4" w:rsidRPr="00C91D96" w:rsidRDefault="00C63DB4" w:rsidP="00A84B08">
            <w:pPr>
              <w:pStyle w:val="BodyText"/>
              <w:rPr>
                <w:rFonts w:cs="Arial"/>
                <w:color w:val="FF0000"/>
                <w:szCs w:val="24"/>
              </w:rPr>
            </w:pPr>
          </w:p>
        </w:tc>
        <w:tc>
          <w:tcPr>
            <w:tcW w:w="1260" w:type="dxa"/>
            <w:vAlign w:val="center"/>
          </w:tcPr>
          <w:p w:rsidR="00C63DB4" w:rsidRPr="00C91D96" w:rsidRDefault="00C63DB4" w:rsidP="009C2491">
            <w:pPr>
              <w:pStyle w:val="BodyText"/>
              <w:rPr>
                <w:rFonts w:cs="Arial"/>
                <w:sz w:val="18"/>
                <w:szCs w:val="18"/>
              </w:rPr>
            </w:pPr>
          </w:p>
        </w:tc>
      </w:tr>
    </w:tbl>
    <w:p w:rsidR="00C63DB4" w:rsidRPr="00C91D96" w:rsidRDefault="00C63DB4" w:rsidP="009C24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pPr>
    </w:p>
    <w:p w:rsidR="00C63DB4" w:rsidRPr="00C91D96" w:rsidRDefault="00C63DB4" w:rsidP="009C24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ascii="Arial" w:hAnsi="Arial" w:cs="Arial"/>
          <w:b/>
          <w:bCs/>
        </w:rPr>
      </w:pPr>
    </w:p>
    <w:p w:rsidR="00C63DB4" w:rsidRPr="00C91D96" w:rsidRDefault="00C63DB4" w:rsidP="009C24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ascii="Arial" w:hAnsi="Arial" w:cs="Arial"/>
          <w:b/>
          <w:bCs/>
        </w:rPr>
      </w:pPr>
      <w:r w:rsidRPr="00C91D96">
        <w:rPr>
          <w:rFonts w:ascii="Arial" w:hAnsi="Arial" w:cs="Arial"/>
          <w:b/>
          <w:bCs/>
        </w:rPr>
        <w:br w:type="page"/>
      </w:r>
      <w:r w:rsidRPr="00C91D96">
        <w:rPr>
          <w:rFonts w:ascii="Arial" w:hAnsi="Arial" w:cs="Arial"/>
          <w:b/>
          <w:bCs/>
        </w:rPr>
        <w:lastRenderedPageBreak/>
        <w:t>SCHEDULE 1 – THE PROJECT</w:t>
      </w:r>
    </w:p>
    <w:p w:rsidR="00C63DB4" w:rsidRPr="00C91D96" w:rsidRDefault="00C63DB4" w:rsidP="009C2491">
      <w:pPr>
        <w:jc w:val="both"/>
        <w:rPr>
          <w:rFonts w:ascii="Arial" w:hAnsi="Arial" w:cs="Arial"/>
        </w:rPr>
      </w:pPr>
    </w:p>
    <w:p w:rsidR="00C63DB4" w:rsidRPr="00C91D96" w:rsidRDefault="00C63DB4" w:rsidP="009C2491">
      <w:pPr>
        <w:jc w:val="both"/>
        <w:rPr>
          <w:rFonts w:ascii="Arial" w:hAnsi="Arial" w:cs="Arial"/>
          <w:b/>
          <w:u w:val="single"/>
        </w:rPr>
      </w:pPr>
      <w:r w:rsidRPr="00C91D96">
        <w:rPr>
          <w:rFonts w:ascii="Arial" w:hAnsi="Arial" w:cs="Arial"/>
          <w:b/>
          <w:u w:val="single"/>
        </w:rPr>
        <w:t>Purpose (aims and objectives) of the funding</w:t>
      </w:r>
    </w:p>
    <w:p w:rsidR="00C63DB4" w:rsidRPr="00C91D96" w:rsidRDefault="00C63DB4" w:rsidP="009C2491">
      <w:pPr>
        <w:jc w:val="both"/>
        <w:rPr>
          <w:rFonts w:ascii="Arial" w:hAnsi="Arial" w:cs="Arial"/>
          <w:b/>
          <w:u w:val="single"/>
        </w:rPr>
      </w:pPr>
    </w:p>
    <w:p w:rsidR="00D124D4" w:rsidRPr="00C91D96" w:rsidRDefault="00FF527C" w:rsidP="00D124D4">
      <w:pPr>
        <w:tabs>
          <w:tab w:val="left" w:pos="2933"/>
        </w:tabs>
        <w:jc w:val="both"/>
        <w:rPr>
          <w:rFonts w:ascii="Arial" w:hAnsi="Arial" w:cs="Arial"/>
        </w:rPr>
      </w:pPr>
      <w:r w:rsidRPr="00C91D96">
        <w:rPr>
          <w:rFonts w:ascii="Arial" w:hAnsi="Arial" w:cs="Arial"/>
        </w:rPr>
        <w:t xml:space="preserve">The resources for this new NICE initiative are from monies forthcoming from the Proceeds of Crime Act (POCA).  POCA is an important tool for attacking criminality by seizing assets that have been generated as a result of criminal acts. </w:t>
      </w:r>
    </w:p>
    <w:p w:rsidR="00FF527C" w:rsidRPr="00C91D96" w:rsidRDefault="00FF527C" w:rsidP="00D124D4">
      <w:pPr>
        <w:tabs>
          <w:tab w:val="left" w:pos="2933"/>
        </w:tabs>
        <w:jc w:val="both"/>
        <w:rPr>
          <w:rFonts w:ascii="Arial" w:hAnsi="Arial" w:cs="Arial"/>
        </w:rPr>
      </w:pPr>
    </w:p>
    <w:p w:rsidR="00D124D4" w:rsidRPr="00C91D96" w:rsidRDefault="00D124D4" w:rsidP="00D124D4">
      <w:pPr>
        <w:tabs>
          <w:tab w:val="left" w:pos="2933"/>
        </w:tabs>
        <w:jc w:val="both"/>
        <w:rPr>
          <w:rFonts w:ascii="Arial" w:hAnsi="Arial" w:cs="Arial"/>
        </w:rPr>
      </w:pPr>
      <w:r w:rsidRPr="00C91D96">
        <w:rPr>
          <w:rFonts w:ascii="Arial" w:hAnsi="Arial" w:cs="Arial"/>
        </w:rPr>
        <w:t>The generated POCA income for 201</w:t>
      </w:r>
      <w:r w:rsidR="00085914" w:rsidRPr="00C91D96">
        <w:rPr>
          <w:rFonts w:ascii="Arial" w:hAnsi="Arial" w:cs="Arial"/>
        </w:rPr>
        <w:t>8/</w:t>
      </w:r>
      <w:proofErr w:type="gramStart"/>
      <w:r w:rsidR="00085914" w:rsidRPr="00C91D96">
        <w:rPr>
          <w:rFonts w:ascii="Arial" w:hAnsi="Arial" w:cs="Arial"/>
        </w:rPr>
        <w:t>19</w:t>
      </w:r>
      <w:r w:rsidRPr="00C91D96">
        <w:rPr>
          <w:rFonts w:ascii="Arial" w:hAnsi="Arial" w:cs="Arial"/>
        </w:rPr>
        <w:t>,</w:t>
      </w:r>
      <w:proofErr w:type="gramEnd"/>
      <w:r w:rsidRPr="00C91D96">
        <w:rPr>
          <w:rFonts w:ascii="Arial" w:hAnsi="Arial" w:cs="Arial"/>
        </w:rPr>
        <w:t xml:space="preserve"> has been allocated as a competed fund and this money will be allocated to, and awarded by, the Police and Crime Commissioner.</w:t>
      </w:r>
    </w:p>
    <w:p w:rsidR="00D124D4" w:rsidRPr="00C91D96" w:rsidRDefault="00D124D4" w:rsidP="00D124D4">
      <w:pPr>
        <w:tabs>
          <w:tab w:val="left" w:pos="2933"/>
        </w:tabs>
        <w:jc w:val="both"/>
        <w:rPr>
          <w:rFonts w:ascii="Arial" w:hAnsi="Arial" w:cs="Arial"/>
        </w:rPr>
      </w:pPr>
    </w:p>
    <w:p w:rsidR="00D124D4" w:rsidRPr="00C91D96" w:rsidRDefault="00D124D4" w:rsidP="00D124D4">
      <w:pPr>
        <w:tabs>
          <w:tab w:val="left" w:pos="2933"/>
        </w:tabs>
        <w:jc w:val="both"/>
        <w:rPr>
          <w:rFonts w:ascii="Arial" w:hAnsi="Arial" w:cs="Arial"/>
        </w:rPr>
      </w:pPr>
      <w:r w:rsidRPr="00C91D96">
        <w:rPr>
          <w:rFonts w:ascii="Arial" w:hAnsi="Arial" w:cs="Arial"/>
        </w:rPr>
        <w:t xml:space="preserve">With this allocated fund, the Commissioner is looking to </w:t>
      </w:r>
      <w:r w:rsidR="00FF527C" w:rsidRPr="00C91D96">
        <w:rPr>
          <w:rFonts w:ascii="Arial" w:hAnsi="Arial" w:cs="Arial"/>
        </w:rPr>
        <w:t>fund community</w:t>
      </w:r>
      <w:r w:rsidRPr="00C91D96">
        <w:rPr>
          <w:rFonts w:ascii="Arial" w:hAnsi="Arial" w:cs="Arial"/>
          <w:b/>
        </w:rPr>
        <w:t xml:space="preserve"> capital project</w:t>
      </w:r>
      <w:r w:rsidR="00FF527C" w:rsidRPr="00C91D96">
        <w:rPr>
          <w:rFonts w:ascii="Arial" w:hAnsi="Arial" w:cs="Arial"/>
          <w:b/>
        </w:rPr>
        <w:t>s</w:t>
      </w:r>
      <w:r w:rsidRPr="00C91D96">
        <w:rPr>
          <w:rFonts w:ascii="Arial" w:hAnsi="Arial" w:cs="Arial"/>
        </w:rPr>
        <w:t xml:space="preserve"> following a competed bids process which will promote the benefits to communities that can be derived from POCA monies and leave a lasting legacy.</w:t>
      </w:r>
    </w:p>
    <w:p w:rsidR="00C63DB4" w:rsidRPr="00C91D96" w:rsidRDefault="00C63DB4" w:rsidP="009C2491">
      <w:pPr>
        <w:pStyle w:val="Default"/>
        <w:jc w:val="both"/>
        <w:rPr>
          <w:color w:val="auto"/>
          <w:lang w:eastAsia="en-GB"/>
        </w:rPr>
      </w:pPr>
    </w:p>
    <w:p w:rsidR="00C63DB4" w:rsidRPr="00C91D96" w:rsidRDefault="00C63DB4" w:rsidP="009C2491">
      <w:pPr>
        <w:jc w:val="both"/>
        <w:rPr>
          <w:rFonts w:ascii="Arial" w:hAnsi="Arial" w:cs="Arial"/>
          <w:b/>
          <w:u w:val="single"/>
        </w:rPr>
      </w:pPr>
      <w:r w:rsidRPr="00C91D96">
        <w:rPr>
          <w:rFonts w:ascii="Arial" w:hAnsi="Arial" w:cs="Arial"/>
          <w:b/>
          <w:u w:val="single"/>
        </w:rPr>
        <w:t>Key deliverables</w:t>
      </w:r>
    </w:p>
    <w:p w:rsidR="00085914" w:rsidRPr="00C91D96" w:rsidRDefault="00085914" w:rsidP="009C2491">
      <w:pPr>
        <w:jc w:val="both"/>
        <w:rPr>
          <w:rFonts w:ascii="Arial" w:hAnsi="Arial" w:cs="Arial"/>
          <w:b/>
          <w:u w:val="single"/>
        </w:rPr>
      </w:pPr>
    </w:p>
    <w:p w:rsidR="00AC1F25" w:rsidRPr="00AC1F25" w:rsidRDefault="00AC1F25" w:rsidP="00AC1F25">
      <w:pPr>
        <w:tabs>
          <w:tab w:val="left" w:pos="1140"/>
        </w:tabs>
        <w:jc w:val="both"/>
        <w:rPr>
          <w:rFonts w:ascii="Arial" w:hAnsi="Arial" w:cs="Arial"/>
        </w:rPr>
      </w:pPr>
      <w:r w:rsidRPr="00AC1F25">
        <w:rPr>
          <w:rFonts w:ascii="Arial" w:hAnsi="Arial" w:cs="Arial"/>
        </w:rPr>
        <w:t>The main outcome of the project will be the provision of a ‘fit-for-purpose’ sports pavilion capable of hosting the needs of the various village sports team</w:t>
      </w:r>
      <w:r w:rsidR="00426A2A">
        <w:rPr>
          <w:rFonts w:ascii="Arial" w:hAnsi="Arial" w:cs="Arial"/>
        </w:rPr>
        <w:t>s</w:t>
      </w:r>
      <w:r w:rsidRPr="00AC1F25">
        <w:rPr>
          <w:rFonts w:ascii="Arial" w:hAnsi="Arial" w:cs="Arial"/>
        </w:rPr>
        <w:t xml:space="preserve"> for the next century.</w:t>
      </w:r>
    </w:p>
    <w:p w:rsidR="00AC1F25" w:rsidRPr="00AC1F25" w:rsidRDefault="00AC1F25" w:rsidP="00AC1F25">
      <w:pPr>
        <w:tabs>
          <w:tab w:val="left" w:pos="1140"/>
        </w:tabs>
        <w:jc w:val="both"/>
        <w:rPr>
          <w:rFonts w:ascii="Arial" w:hAnsi="Arial" w:cs="Arial"/>
        </w:rPr>
      </w:pPr>
      <w:r w:rsidRPr="00AC1F25">
        <w:rPr>
          <w:rFonts w:ascii="Arial" w:hAnsi="Arial" w:cs="Arial"/>
        </w:rPr>
        <w:t xml:space="preserve">Because it incorporates a modern club room facility it will also provide a venue for the social, administrative and training needs of the </w:t>
      </w:r>
      <w:proofErr w:type="spellStart"/>
      <w:r w:rsidRPr="00AC1F25">
        <w:rPr>
          <w:rFonts w:ascii="Arial" w:hAnsi="Arial" w:cs="Arial"/>
        </w:rPr>
        <w:t>Pilsley</w:t>
      </w:r>
      <w:proofErr w:type="spellEnd"/>
      <w:r w:rsidRPr="00AC1F25">
        <w:rPr>
          <w:rFonts w:ascii="Arial" w:hAnsi="Arial" w:cs="Arial"/>
        </w:rPr>
        <w:t xml:space="preserve"> Cricket Club, </w:t>
      </w:r>
      <w:proofErr w:type="spellStart"/>
      <w:r w:rsidRPr="00AC1F25">
        <w:rPr>
          <w:rFonts w:ascii="Arial" w:hAnsi="Arial" w:cs="Arial"/>
        </w:rPr>
        <w:t>Pilsley</w:t>
      </w:r>
      <w:proofErr w:type="spellEnd"/>
      <w:r w:rsidRPr="00AC1F25">
        <w:rPr>
          <w:rFonts w:ascii="Arial" w:hAnsi="Arial" w:cs="Arial"/>
        </w:rPr>
        <w:t xml:space="preserve"> Community Football Club and </w:t>
      </w:r>
      <w:proofErr w:type="spellStart"/>
      <w:r w:rsidRPr="00AC1F25">
        <w:rPr>
          <w:rFonts w:ascii="Arial" w:hAnsi="Arial" w:cs="Arial"/>
        </w:rPr>
        <w:t>Pilsley</w:t>
      </w:r>
      <w:proofErr w:type="spellEnd"/>
      <w:r w:rsidRPr="00AC1F25">
        <w:rPr>
          <w:rFonts w:ascii="Arial" w:hAnsi="Arial" w:cs="Arial"/>
        </w:rPr>
        <w:t xml:space="preserve"> Crown Green Bowling Association, training for first aid and safeguarding, social space for youth teams and parents and a meeting room for the parish council – it can also provide a ‘drop-in’ space for neighbourhood policing teams whenever the need arises.</w:t>
      </w:r>
    </w:p>
    <w:p w:rsidR="00AC1F25" w:rsidRPr="00AC1F25" w:rsidRDefault="00AC1F25" w:rsidP="00085914">
      <w:pPr>
        <w:pStyle w:val="ListParagraph"/>
        <w:tabs>
          <w:tab w:val="left" w:pos="1140"/>
        </w:tabs>
        <w:jc w:val="both"/>
        <w:rPr>
          <w:rFonts w:ascii="Arial" w:hAnsi="Arial" w:cs="Arial"/>
        </w:rPr>
      </w:pPr>
    </w:p>
    <w:p w:rsidR="00AC1F25" w:rsidRPr="00AC1F25" w:rsidRDefault="00AC1F25" w:rsidP="00AC1F25">
      <w:pPr>
        <w:tabs>
          <w:tab w:val="left" w:pos="1140"/>
        </w:tabs>
        <w:jc w:val="both"/>
        <w:rPr>
          <w:rFonts w:ascii="Arial" w:hAnsi="Arial" w:cs="Arial"/>
        </w:rPr>
      </w:pPr>
      <w:r w:rsidRPr="00AC1F25">
        <w:rPr>
          <w:rFonts w:ascii="Arial" w:hAnsi="Arial" w:cs="Arial"/>
        </w:rPr>
        <w:t>The Commissioner’s contribution of £25,000 will go towards the total projected cost for the whole project of £382,000.</w:t>
      </w:r>
    </w:p>
    <w:p w:rsidR="00AC1F25" w:rsidRPr="00AC1F25" w:rsidRDefault="00AC1F25" w:rsidP="00085914">
      <w:pPr>
        <w:pStyle w:val="ListParagraph"/>
        <w:tabs>
          <w:tab w:val="left" w:pos="1140"/>
        </w:tabs>
        <w:jc w:val="both"/>
        <w:rPr>
          <w:rFonts w:ascii="Arial" w:hAnsi="Arial" w:cs="Arial"/>
        </w:rPr>
      </w:pPr>
    </w:p>
    <w:p w:rsidR="00085914" w:rsidRPr="00AC1F25" w:rsidRDefault="00085914" w:rsidP="00085914">
      <w:pPr>
        <w:pStyle w:val="ListParagraph"/>
        <w:tabs>
          <w:tab w:val="left" w:pos="1140"/>
        </w:tabs>
        <w:jc w:val="both"/>
        <w:rPr>
          <w:rFonts w:ascii="Arial" w:hAnsi="Arial" w:cs="Arial"/>
        </w:rPr>
      </w:pPr>
      <w:r w:rsidRPr="00AC1F25">
        <w:rPr>
          <w:rFonts w:ascii="Arial" w:hAnsi="Arial" w:cs="Arial"/>
        </w:rPr>
        <w:tab/>
      </w:r>
    </w:p>
    <w:p w:rsidR="00085914" w:rsidRPr="00C91D96" w:rsidRDefault="00085914" w:rsidP="00085914">
      <w:pPr>
        <w:pStyle w:val="ListParagraph"/>
        <w:jc w:val="both"/>
        <w:rPr>
          <w:rFonts w:ascii="Arial" w:hAnsi="Arial" w:cs="Arial"/>
          <w:b/>
        </w:rPr>
      </w:pPr>
      <w:r w:rsidRPr="00C91D96">
        <w:rPr>
          <w:rFonts w:ascii="Arial" w:hAnsi="Arial" w:cs="Arial"/>
          <w:b/>
        </w:rPr>
        <w:t>Total:</w:t>
      </w:r>
      <w:r w:rsidRPr="00C91D96">
        <w:rPr>
          <w:rFonts w:ascii="Arial" w:hAnsi="Arial" w:cs="Arial"/>
          <w:b/>
        </w:rPr>
        <w:tab/>
        <w:t>£25,000</w:t>
      </w:r>
    </w:p>
    <w:p w:rsidR="00085914" w:rsidRPr="00C91D96" w:rsidRDefault="00085914" w:rsidP="00085914">
      <w:pPr>
        <w:jc w:val="both"/>
        <w:rPr>
          <w:rFonts w:ascii="Arial" w:hAnsi="Arial" w:cs="Arial"/>
        </w:rPr>
      </w:pPr>
    </w:p>
    <w:p w:rsidR="00085914" w:rsidRPr="00C91D96" w:rsidRDefault="00085914" w:rsidP="00085914">
      <w:pPr>
        <w:jc w:val="both"/>
        <w:rPr>
          <w:rFonts w:ascii="Arial" w:hAnsi="Arial" w:cs="Arial"/>
        </w:rPr>
      </w:pPr>
    </w:p>
    <w:p w:rsidR="00EB5480" w:rsidRPr="00C91D96" w:rsidRDefault="00EB5480" w:rsidP="00862367">
      <w:pPr>
        <w:jc w:val="both"/>
        <w:rPr>
          <w:rFonts w:ascii="Arial" w:hAnsi="Arial" w:cs="Arial"/>
        </w:rPr>
      </w:pPr>
      <w:r w:rsidRPr="00C91D96">
        <w:rPr>
          <w:rFonts w:ascii="Arial" w:hAnsi="Arial" w:cs="Arial"/>
        </w:rPr>
        <w:t xml:space="preserve">The Police and Crime Commissioner will not accept any variation in the use of this funding as outlined in this agreement without prior discussion with a representative of the Office of the Police and Crime Commissioner (OPCC). </w:t>
      </w:r>
    </w:p>
    <w:p w:rsidR="00085914" w:rsidRPr="00C91D96" w:rsidRDefault="00085914" w:rsidP="00862367">
      <w:pPr>
        <w:jc w:val="both"/>
        <w:rPr>
          <w:rFonts w:ascii="Arial" w:hAnsi="Arial" w:cs="Arial"/>
          <w:color w:val="FF0000"/>
        </w:rPr>
      </w:pPr>
    </w:p>
    <w:p w:rsidR="008A03CC" w:rsidRPr="00C91D96" w:rsidRDefault="008A03CC" w:rsidP="00240865">
      <w:pPr>
        <w:jc w:val="both"/>
        <w:rPr>
          <w:rFonts w:ascii="Arial" w:hAnsi="Arial" w:cs="Arial"/>
          <w:b/>
        </w:rPr>
      </w:pPr>
    </w:p>
    <w:p w:rsidR="008A03CC" w:rsidRPr="00C91D96" w:rsidRDefault="00862367" w:rsidP="00240865">
      <w:pPr>
        <w:jc w:val="both"/>
        <w:rPr>
          <w:rFonts w:ascii="Arial" w:hAnsi="Arial" w:cs="Arial"/>
          <w:b/>
        </w:rPr>
      </w:pPr>
      <w:r w:rsidRPr="00C91D96">
        <w:rPr>
          <w:rFonts w:ascii="Arial" w:hAnsi="Arial" w:cs="Arial"/>
          <w:b/>
        </w:rPr>
        <w:t>Please note that a</w:t>
      </w:r>
      <w:r w:rsidR="00215149" w:rsidRPr="00C91D96">
        <w:rPr>
          <w:rFonts w:ascii="Arial" w:hAnsi="Arial" w:cs="Arial"/>
          <w:b/>
        </w:rPr>
        <w:t xml:space="preserve"> plaque will be provided to the Recipient </w:t>
      </w:r>
      <w:r w:rsidRPr="00C91D96">
        <w:rPr>
          <w:rFonts w:ascii="Arial" w:hAnsi="Arial" w:cs="Arial"/>
          <w:b/>
        </w:rPr>
        <w:t>by the</w:t>
      </w:r>
      <w:r w:rsidR="00215149" w:rsidRPr="00C91D96">
        <w:rPr>
          <w:rFonts w:ascii="Arial" w:hAnsi="Arial" w:cs="Arial"/>
          <w:b/>
        </w:rPr>
        <w:t xml:space="preserve"> Police and Crime Commissioner</w:t>
      </w:r>
      <w:r w:rsidRPr="00C91D96">
        <w:rPr>
          <w:rFonts w:ascii="Arial" w:hAnsi="Arial" w:cs="Arial"/>
          <w:b/>
        </w:rPr>
        <w:t xml:space="preserve"> to acknowledge the </w:t>
      </w:r>
      <w:r w:rsidR="00C112E5" w:rsidRPr="00C91D96">
        <w:rPr>
          <w:rFonts w:ascii="Arial" w:hAnsi="Arial" w:cs="Arial"/>
          <w:b/>
        </w:rPr>
        <w:t xml:space="preserve">contribution made to the project through the </w:t>
      </w:r>
      <w:r w:rsidRPr="00C91D96">
        <w:rPr>
          <w:rFonts w:ascii="Arial" w:hAnsi="Arial" w:cs="Arial"/>
          <w:b/>
        </w:rPr>
        <w:t xml:space="preserve">NICE Fund and </w:t>
      </w:r>
      <w:r w:rsidR="00C112E5" w:rsidRPr="00C91D96">
        <w:rPr>
          <w:rFonts w:ascii="Arial" w:hAnsi="Arial" w:cs="Arial"/>
          <w:b/>
        </w:rPr>
        <w:t xml:space="preserve">it is requested that this plaque be </w:t>
      </w:r>
      <w:r w:rsidRPr="00C91D96">
        <w:rPr>
          <w:rFonts w:ascii="Arial" w:hAnsi="Arial" w:cs="Arial"/>
          <w:b/>
        </w:rPr>
        <w:t xml:space="preserve">displayed in a prominent </w:t>
      </w:r>
      <w:r w:rsidR="00C112E5" w:rsidRPr="00C91D96">
        <w:rPr>
          <w:rFonts w:ascii="Arial" w:hAnsi="Arial" w:cs="Arial"/>
          <w:b/>
        </w:rPr>
        <w:t>location</w:t>
      </w:r>
      <w:r w:rsidR="00451937" w:rsidRPr="00C91D96">
        <w:rPr>
          <w:rFonts w:ascii="Arial" w:hAnsi="Arial" w:cs="Arial"/>
          <w:b/>
        </w:rPr>
        <w:t xml:space="preserve"> on the project</w:t>
      </w:r>
      <w:r w:rsidR="00C112E5" w:rsidRPr="00C91D96">
        <w:rPr>
          <w:rFonts w:ascii="Arial" w:hAnsi="Arial" w:cs="Arial"/>
          <w:b/>
        </w:rPr>
        <w:t>.</w:t>
      </w:r>
      <w:r w:rsidR="00215149" w:rsidRPr="00C91D96">
        <w:rPr>
          <w:rFonts w:ascii="Arial" w:hAnsi="Arial" w:cs="Arial"/>
          <w:b/>
        </w:rPr>
        <w:t xml:space="preserve"> </w:t>
      </w:r>
      <w:proofErr w:type="gramStart"/>
      <w:r w:rsidR="00EB5480" w:rsidRPr="00C91D96">
        <w:rPr>
          <w:rFonts w:ascii="Arial" w:hAnsi="Arial" w:cs="Arial"/>
          <w:b/>
        </w:rPr>
        <w:t>Date to be agreed with a representative of the Office of the Police and Crime Commissioner (OPCC).</w:t>
      </w:r>
      <w:proofErr w:type="gramEnd"/>
    </w:p>
    <w:p w:rsidR="00572790" w:rsidRPr="00C91D96" w:rsidRDefault="00572790" w:rsidP="00240865">
      <w:pPr>
        <w:jc w:val="both"/>
        <w:rPr>
          <w:rFonts w:ascii="Arial" w:hAnsi="Arial" w:cs="Arial"/>
          <w:b/>
          <w:u w:val="single"/>
        </w:rPr>
      </w:pPr>
    </w:p>
    <w:p w:rsidR="00085914" w:rsidRDefault="00085914" w:rsidP="00240865">
      <w:pPr>
        <w:jc w:val="both"/>
        <w:rPr>
          <w:rFonts w:ascii="Arial" w:hAnsi="Arial" w:cs="Arial"/>
          <w:b/>
          <w:u w:val="single"/>
        </w:rPr>
      </w:pPr>
    </w:p>
    <w:p w:rsidR="00426A2A" w:rsidRDefault="00426A2A" w:rsidP="00240865">
      <w:pPr>
        <w:jc w:val="both"/>
        <w:rPr>
          <w:rFonts w:ascii="Arial" w:hAnsi="Arial" w:cs="Arial"/>
          <w:b/>
          <w:u w:val="single"/>
        </w:rPr>
      </w:pPr>
    </w:p>
    <w:p w:rsidR="00426A2A" w:rsidRDefault="00426A2A" w:rsidP="00240865">
      <w:pPr>
        <w:jc w:val="both"/>
        <w:rPr>
          <w:rFonts w:ascii="Arial" w:hAnsi="Arial" w:cs="Arial"/>
          <w:b/>
          <w:u w:val="single"/>
        </w:rPr>
      </w:pPr>
    </w:p>
    <w:p w:rsidR="00426A2A" w:rsidRDefault="00426A2A" w:rsidP="00240865">
      <w:pPr>
        <w:jc w:val="both"/>
        <w:rPr>
          <w:rFonts w:ascii="Arial" w:hAnsi="Arial" w:cs="Arial"/>
          <w:b/>
          <w:u w:val="single"/>
        </w:rPr>
      </w:pPr>
    </w:p>
    <w:p w:rsidR="00426A2A" w:rsidRPr="00C91D96" w:rsidRDefault="00426A2A" w:rsidP="00240865">
      <w:pPr>
        <w:jc w:val="both"/>
        <w:rPr>
          <w:rFonts w:ascii="Arial" w:hAnsi="Arial" w:cs="Arial"/>
          <w:b/>
          <w:u w:val="single"/>
        </w:rPr>
      </w:pPr>
    </w:p>
    <w:p w:rsidR="00085914" w:rsidRPr="00C91D96" w:rsidRDefault="00085914" w:rsidP="00240865">
      <w:pPr>
        <w:jc w:val="both"/>
        <w:rPr>
          <w:rFonts w:ascii="Arial" w:hAnsi="Arial" w:cs="Arial"/>
          <w:b/>
          <w:u w:val="single"/>
        </w:rPr>
      </w:pPr>
    </w:p>
    <w:p w:rsidR="00085914" w:rsidRPr="00C91D96" w:rsidRDefault="00085914" w:rsidP="00240865">
      <w:pPr>
        <w:jc w:val="both"/>
        <w:rPr>
          <w:rFonts w:ascii="Arial" w:hAnsi="Arial" w:cs="Arial"/>
          <w:b/>
          <w:u w:val="single"/>
        </w:rPr>
      </w:pPr>
    </w:p>
    <w:p w:rsidR="00240865" w:rsidRPr="00C91D96" w:rsidRDefault="00240865" w:rsidP="00240865">
      <w:pPr>
        <w:jc w:val="both"/>
        <w:rPr>
          <w:rFonts w:ascii="Arial" w:hAnsi="Arial" w:cs="Arial"/>
          <w:b/>
          <w:u w:val="single"/>
        </w:rPr>
      </w:pPr>
      <w:r w:rsidRPr="00C91D96">
        <w:rPr>
          <w:rFonts w:ascii="Arial" w:hAnsi="Arial" w:cs="Arial"/>
          <w:b/>
          <w:u w:val="single"/>
        </w:rPr>
        <w:lastRenderedPageBreak/>
        <w:t>Schedule of payments and requirements</w:t>
      </w:r>
    </w:p>
    <w:p w:rsidR="00240865" w:rsidRPr="00C91D96" w:rsidRDefault="00240865" w:rsidP="009C2491">
      <w:pPr>
        <w:jc w:val="both"/>
        <w:rPr>
          <w:rFonts w:ascii="Arial" w:hAnsi="Arial" w:cs="Arial"/>
          <w:b/>
          <w:u w:val="single"/>
        </w:rPr>
      </w:pPr>
    </w:p>
    <w:p w:rsidR="00670476" w:rsidRPr="00C91D96" w:rsidRDefault="00B8619A" w:rsidP="009C2491">
      <w:pPr>
        <w:jc w:val="both"/>
        <w:rPr>
          <w:rFonts w:ascii="Arial" w:hAnsi="Arial" w:cs="Arial"/>
          <w:b/>
        </w:rPr>
      </w:pPr>
      <w:r w:rsidRPr="00C91D96">
        <w:rPr>
          <w:rFonts w:ascii="Arial" w:hAnsi="Arial" w:cs="Arial"/>
          <w:b/>
        </w:rPr>
        <w:t xml:space="preserve">Please ensure that </w:t>
      </w:r>
      <w:r w:rsidR="00AA0E1B" w:rsidRPr="00C91D96">
        <w:rPr>
          <w:rFonts w:ascii="Arial" w:hAnsi="Arial" w:cs="Arial"/>
          <w:b/>
        </w:rPr>
        <w:t xml:space="preserve">the </w:t>
      </w:r>
      <w:r w:rsidRPr="00C91D96">
        <w:rPr>
          <w:rFonts w:ascii="Arial" w:hAnsi="Arial" w:cs="Arial"/>
          <w:b/>
        </w:rPr>
        <w:t xml:space="preserve">Annex Payment Request Forms are signed off by your Chief Finance Officer. </w:t>
      </w:r>
    </w:p>
    <w:p w:rsidR="00B8619A" w:rsidRPr="00C91D96" w:rsidRDefault="00B8619A" w:rsidP="009C2491">
      <w:pPr>
        <w:jc w:val="both"/>
        <w:rPr>
          <w:rFonts w:ascii="Arial" w:hAnsi="Arial" w:cs="Arial"/>
        </w:rPr>
      </w:pPr>
    </w:p>
    <w:p w:rsidR="00862367" w:rsidRPr="00C91D96" w:rsidRDefault="00AA0E1B" w:rsidP="0001063C">
      <w:pPr>
        <w:jc w:val="both"/>
        <w:rPr>
          <w:rFonts w:ascii="Arial" w:hAnsi="Arial" w:cs="Arial"/>
        </w:rPr>
      </w:pPr>
      <w:r w:rsidRPr="00C91D96">
        <w:rPr>
          <w:rFonts w:ascii="Arial" w:hAnsi="Arial" w:cs="Arial"/>
        </w:rPr>
        <w:t xml:space="preserve">In order for Payments </w:t>
      </w:r>
      <w:r w:rsidR="00C01A23" w:rsidRPr="00C91D96">
        <w:rPr>
          <w:rFonts w:ascii="Arial" w:hAnsi="Arial" w:cs="Arial"/>
        </w:rPr>
        <w:t>to be made the recipient must submit the following documents:</w:t>
      </w:r>
    </w:p>
    <w:p w:rsidR="00C01A23" w:rsidRPr="00C91D96" w:rsidRDefault="00C01A23" w:rsidP="0001063C">
      <w:pPr>
        <w:jc w:val="both"/>
        <w:rPr>
          <w:rFonts w:ascii="Arial" w:hAnsi="Arial" w:cs="Arial"/>
        </w:rPr>
      </w:pPr>
      <w:r w:rsidRPr="00C91D96">
        <w:rPr>
          <w:rFonts w:ascii="Arial" w:hAnsi="Arial" w:cs="Arial"/>
        </w:rPr>
        <w:t xml:space="preserve"> </w:t>
      </w:r>
    </w:p>
    <w:p w:rsidR="00C01A23" w:rsidRPr="00C91D96" w:rsidRDefault="00C01A23" w:rsidP="0001063C">
      <w:pPr>
        <w:pStyle w:val="ListParagraph"/>
        <w:numPr>
          <w:ilvl w:val="0"/>
          <w:numId w:val="29"/>
        </w:numPr>
        <w:jc w:val="both"/>
        <w:rPr>
          <w:rFonts w:ascii="Arial" w:hAnsi="Arial" w:cs="Arial"/>
        </w:rPr>
      </w:pPr>
      <w:r w:rsidRPr="00C91D96">
        <w:rPr>
          <w:rFonts w:ascii="Arial" w:hAnsi="Arial" w:cs="Arial"/>
        </w:rPr>
        <w:t xml:space="preserve">Annex </w:t>
      </w:r>
      <w:r w:rsidR="00AA0E1B" w:rsidRPr="00C91D96">
        <w:rPr>
          <w:rFonts w:ascii="Arial" w:hAnsi="Arial" w:cs="Arial"/>
        </w:rPr>
        <w:t>Payment Request Form</w:t>
      </w:r>
      <w:r w:rsidR="00085914" w:rsidRPr="00C91D96">
        <w:rPr>
          <w:rFonts w:ascii="Arial" w:hAnsi="Arial" w:cs="Arial"/>
        </w:rPr>
        <w:t>s</w:t>
      </w:r>
      <w:r w:rsidR="00007B1C" w:rsidRPr="00C91D96">
        <w:rPr>
          <w:rFonts w:ascii="Arial" w:hAnsi="Arial" w:cs="Arial"/>
        </w:rPr>
        <w:t xml:space="preserve"> (at back of grant agreement)</w:t>
      </w:r>
    </w:p>
    <w:p w:rsidR="00C01A23" w:rsidRPr="00C91D96" w:rsidRDefault="00AA0E1B" w:rsidP="0001063C">
      <w:pPr>
        <w:pStyle w:val="ListParagraph"/>
        <w:numPr>
          <w:ilvl w:val="0"/>
          <w:numId w:val="29"/>
        </w:numPr>
        <w:jc w:val="both"/>
        <w:rPr>
          <w:rFonts w:ascii="Arial" w:hAnsi="Arial" w:cs="Arial"/>
        </w:rPr>
      </w:pPr>
      <w:r w:rsidRPr="00C91D96">
        <w:rPr>
          <w:rFonts w:ascii="Arial" w:hAnsi="Arial" w:cs="Arial"/>
        </w:rPr>
        <w:t>Detailed financial monitoring information to support the Annex Payment Request Forms (this must include all relevant invoices detailing expenditure</w:t>
      </w:r>
      <w:r w:rsidR="00C01A23" w:rsidRPr="00C91D96">
        <w:rPr>
          <w:rFonts w:ascii="Arial" w:hAnsi="Arial" w:cs="Arial"/>
        </w:rPr>
        <w:t xml:space="preserve"> against key deliverables</w:t>
      </w:r>
      <w:r w:rsidR="00605840" w:rsidRPr="00C91D96">
        <w:rPr>
          <w:rFonts w:ascii="Arial" w:hAnsi="Arial" w:cs="Arial"/>
        </w:rPr>
        <w:t>)</w:t>
      </w:r>
    </w:p>
    <w:p w:rsidR="0001063C" w:rsidRPr="00C91D96" w:rsidRDefault="0001063C" w:rsidP="0001063C">
      <w:pPr>
        <w:jc w:val="both"/>
        <w:rPr>
          <w:rFonts w:ascii="Arial" w:hAnsi="Arial" w:cs="Arial"/>
        </w:rPr>
      </w:pPr>
    </w:p>
    <w:p w:rsidR="0001063C" w:rsidRPr="00C91D96" w:rsidRDefault="0001063C" w:rsidP="0001063C">
      <w:pPr>
        <w:jc w:val="both"/>
        <w:rPr>
          <w:rFonts w:ascii="Arial" w:hAnsi="Arial" w:cs="Arial"/>
        </w:rPr>
      </w:pPr>
      <w:r w:rsidRPr="00C91D96">
        <w:rPr>
          <w:rFonts w:ascii="Arial" w:hAnsi="Arial" w:cs="Arial"/>
        </w:rPr>
        <w:t xml:space="preserve">Please be advised that payment of funds will not be made until the above documents have been received and verified by the Office of the Police and Crime Commissioner. </w:t>
      </w:r>
      <w:r w:rsidR="00BA4550" w:rsidRPr="00C91D96">
        <w:rPr>
          <w:rFonts w:ascii="Arial" w:hAnsi="Arial" w:cs="Arial"/>
        </w:rPr>
        <w:t xml:space="preserve">The Commissioner reserves the right to retain any funds not claimed by </w:t>
      </w:r>
      <w:r w:rsidR="00AA0E1B" w:rsidRPr="00C91D96">
        <w:rPr>
          <w:rFonts w:ascii="Arial" w:hAnsi="Arial" w:cs="Arial"/>
        </w:rPr>
        <w:t>the end of the funding period detailed in this agreement unless a request for the extension of the funding period has been duly requested and granted by the Commissioner.</w:t>
      </w:r>
      <w:r w:rsidR="0083305D" w:rsidRPr="00C91D96">
        <w:rPr>
          <w:rFonts w:ascii="Arial" w:hAnsi="Arial" w:cs="Arial"/>
        </w:rPr>
        <w:t xml:space="preserve"> </w:t>
      </w:r>
    </w:p>
    <w:p w:rsidR="00BA4550" w:rsidRPr="00C91D96" w:rsidRDefault="00BA4550" w:rsidP="009C2491">
      <w:pPr>
        <w:jc w:val="both"/>
        <w:rPr>
          <w:rFonts w:ascii="Arial" w:hAnsi="Arial" w:cs="Arial"/>
          <w:b/>
          <w:u w:val="single"/>
        </w:rPr>
      </w:pPr>
    </w:p>
    <w:p w:rsidR="00C63DB4" w:rsidRPr="00C91D96" w:rsidRDefault="00C63DB4" w:rsidP="009C2491">
      <w:pPr>
        <w:jc w:val="both"/>
        <w:rPr>
          <w:rFonts w:ascii="Arial" w:hAnsi="Arial" w:cs="Arial"/>
          <w:b/>
          <w:u w:val="single"/>
        </w:rPr>
      </w:pPr>
      <w:r w:rsidRPr="00C91D96">
        <w:rPr>
          <w:rFonts w:ascii="Arial" w:hAnsi="Arial" w:cs="Arial"/>
          <w:b/>
          <w:u w:val="single"/>
        </w:rPr>
        <w:t>Expenditure breakdown</w:t>
      </w:r>
    </w:p>
    <w:p w:rsidR="00C63DB4" w:rsidRPr="00C91D96" w:rsidRDefault="00C63DB4" w:rsidP="009C2491">
      <w:pPr>
        <w:jc w:val="both"/>
        <w:rPr>
          <w:rFonts w:ascii="Arial" w:hAnsi="Arial" w:cs="Arial"/>
          <w:b/>
          <w:u w:val="single"/>
        </w:rPr>
      </w:pPr>
    </w:p>
    <w:p w:rsidR="00C63DB4" w:rsidRPr="00C91D96" w:rsidRDefault="00C63DB4" w:rsidP="009C2491">
      <w:pPr>
        <w:jc w:val="both"/>
        <w:rPr>
          <w:rFonts w:ascii="Arial" w:hAnsi="Arial" w:cs="Arial"/>
        </w:rPr>
      </w:pPr>
      <w:r w:rsidRPr="00C91D96">
        <w:rPr>
          <w:rFonts w:ascii="Arial" w:hAnsi="Arial" w:cs="Arial"/>
        </w:rPr>
        <w:t xml:space="preserve">This grant is for </w:t>
      </w:r>
      <w:r w:rsidR="00AA0E1B" w:rsidRPr="00C91D96">
        <w:rPr>
          <w:rFonts w:ascii="Arial" w:hAnsi="Arial" w:cs="Arial"/>
        </w:rPr>
        <w:t xml:space="preserve">capital </w:t>
      </w:r>
      <w:r w:rsidRPr="00C91D96">
        <w:rPr>
          <w:rFonts w:ascii="Arial" w:hAnsi="Arial" w:cs="Arial"/>
        </w:rPr>
        <w:t>revenue purposes only.</w:t>
      </w:r>
    </w:p>
    <w:p w:rsidR="00AA0E1B" w:rsidRPr="00C91D96" w:rsidRDefault="00AA0E1B" w:rsidP="009C2491">
      <w:pPr>
        <w:jc w:val="both"/>
        <w:rPr>
          <w:rFonts w:ascii="Arial" w:hAnsi="Arial" w:cs="Arial"/>
        </w:rPr>
      </w:pPr>
    </w:p>
    <w:p w:rsidR="00C63DB4" w:rsidRPr="00C91D96" w:rsidRDefault="00C63DB4" w:rsidP="009C2491">
      <w:pPr>
        <w:jc w:val="both"/>
        <w:rPr>
          <w:rFonts w:ascii="Arial" w:hAnsi="Arial" w:cs="Arial"/>
          <w:b/>
          <w:u w:val="single"/>
        </w:rPr>
      </w:pPr>
    </w:p>
    <w:p w:rsidR="00C63DB4" w:rsidRPr="00C91D96" w:rsidRDefault="00C63DB4" w:rsidP="009C2491">
      <w:pPr>
        <w:jc w:val="both"/>
        <w:rPr>
          <w:rFonts w:ascii="Arial" w:hAnsi="Arial" w:cs="Arial"/>
          <w:b/>
          <w:u w:val="single"/>
        </w:rPr>
      </w:pPr>
      <w:r w:rsidRPr="00C91D96">
        <w:rPr>
          <w:rFonts w:ascii="Arial" w:hAnsi="Arial" w:cs="Arial"/>
          <w:b/>
          <w:u w:val="single"/>
        </w:rPr>
        <w:t>External assurance</w:t>
      </w:r>
    </w:p>
    <w:p w:rsidR="00C63DB4" w:rsidRPr="00C91D96" w:rsidRDefault="00C63DB4" w:rsidP="009C2491">
      <w:pPr>
        <w:jc w:val="both"/>
        <w:rPr>
          <w:rFonts w:ascii="Arial" w:hAnsi="Arial" w:cs="Arial"/>
          <w:b/>
          <w:u w:val="single"/>
        </w:rPr>
      </w:pPr>
    </w:p>
    <w:p w:rsidR="00007B1C" w:rsidRPr="00C91D96" w:rsidRDefault="00C63DB4" w:rsidP="00007B1C">
      <w:pPr>
        <w:pStyle w:val="Default"/>
        <w:jc w:val="both"/>
        <w:rPr>
          <w:color w:val="auto"/>
          <w:lang w:eastAsia="en-GB"/>
        </w:rPr>
      </w:pPr>
      <w:r w:rsidRPr="00C91D96">
        <w:rPr>
          <w:color w:val="auto"/>
          <w:lang w:eastAsia="en-GB"/>
        </w:rPr>
        <w:t xml:space="preserve">This grant should be audited as part of the recipients annual audit programme. The scope of the audit should be to ensure that the funds have been consumed as recorded under </w:t>
      </w:r>
      <w:r w:rsidR="00F656CB" w:rsidRPr="00C91D96">
        <w:rPr>
          <w:color w:val="auto"/>
          <w:lang w:eastAsia="en-GB"/>
        </w:rPr>
        <w:t xml:space="preserve">the </w:t>
      </w:r>
      <w:r w:rsidR="00F656CB" w:rsidRPr="00C91D96">
        <w:rPr>
          <w:b/>
        </w:rPr>
        <w:t>Annex Payment Request Forms</w:t>
      </w:r>
      <w:r w:rsidRPr="00C91D96">
        <w:rPr>
          <w:color w:val="auto"/>
          <w:lang w:eastAsia="en-GB"/>
        </w:rPr>
        <w:t>, and in accordance with the terms and conditions of the grant agreement.</w:t>
      </w:r>
    </w:p>
    <w:p w:rsidR="00007B1C" w:rsidRPr="00C91D96" w:rsidRDefault="00007B1C" w:rsidP="00007B1C">
      <w:pPr>
        <w:pStyle w:val="Default"/>
        <w:jc w:val="both"/>
        <w:rPr>
          <w:color w:val="auto"/>
          <w:lang w:eastAsia="en-GB"/>
        </w:rPr>
      </w:pPr>
    </w:p>
    <w:p w:rsidR="004C3A7C" w:rsidRPr="00C91D96" w:rsidRDefault="00007B1C" w:rsidP="00007B1C">
      <w:pPr>
        <w:pStyle w:val="Default"/>
        <w:jc w:val="both"/>
        <w:rPr>
          <w:b/>
        </w:rPr>
      </w:pPr>
      <w:r w:rsidRPr="00BC67D7">
        <w:rPr>
          <w:b/>
          <w:color w:val="auto"/>
          <w:lang w:eastAsia="en-GB"/>
        </w:rPr>
        <w:t>P</w:t>
      </w:r>
      <w:r w:rsidR="00C112E5" w:rsidRPr="00C91D96">
        <w:rPr>
          <w:b/>
        </w:rPr>
        <w:t xml:space="preserve">lease note that payments will be made as promptly as possible </w:t>
      </w:r>
      <w:r w:rsidR="00437284" w:rsidRPr="00C91D96">
        <w:rPr>
          <w:b/>
        </w:rPr>
        <w:t>following r</w:t>
      </w:r>
      <w:r w:rsidR="00C112E5" w:rsidRPr="00C91D96">
        <w:rPr>
          <w:b/>
        </w:rPr>
        <w:t xml:space="preserve">eceipt of copy purchase invoices and completed financial expenditure </w:t>
      </w:r>
      <w:r w:rsidR="00437284" w:rsidRPr="00C91D96">
        <w:rPr>
          <w:b/>
        </w:rPr>
        <w:t>forms</w:t>
      </w:r>
      <w:r w:rsidR="00451937" w:rsidRPr="00C91D96">
        <w:rPr>
          <w:b/>
        </w:rPr>
        <w:t>.</w:t>
      </w:r>
      <w:r w:rsidRPr="00C91D96">
        <w:rPr>
          <w:b/>
        </w:rPr>
        <w:t xml:space="preserve"> P</w:t>
      </w:r>
      <w:r w:rsidR="00451937" w:rsidRPr="00C91D96">
        <w:rPr>
          <w:b/>
        </w:rPr>
        <w:t xml:space="preserve">lease use Annex A, </w:t>
      </w:r>
      <w:r w:rsidRPr="00C91D96">
        <w:rPr>
          <w:b/>
        </w:rPr>
        <w:t xml:space="preserve">with date amendments </w:t>
      </w:r>
      <w:r w:rsidR="00451937" w:rsidRPr="00C91D96">
        <w:rPr>
          <w:b/>
        </w:rPr>
        <w:t>as necessary, as often as you need to.</w:t>
      </w:r>
      <w:r w:rsidR="00D74BC5" w:rsidRPr="00C91D96">
        <w:rPr>
          <w:b/>
        </w:rPr>
        <w:br w:type="page"/>
      </w:r>
      <w:bookmarkStart w:id="0" w:name="_GoBack"/>
      <w:bookmarkEnd w:id="0"/>
    </w:p>
    <w:p w:rsidR="00172A3C" w:rsidRPr="00C91D96" w:rsidRDefault="00C63DB4" w:rsidP="005D2603">
      <w:pPr>
        <w:pStyle w:val="BodyText"/>
        <w:tabs>
          <w:tab w:val="left" w:pos="10035"/>
        </w:tabs>
        <w:ind w:right="-30"/>
        <w:rPr>
          <w:rFonts w:cs="Arial"/>
          <w:b/>
          <w:szCs w:val="24"/>
        </w:rPr>
      </w:pPr>
      <w:r w:rsidRPr="00C91D96">
        <w:rPr>
          <w:rFonts w:cs="Arial"/>
          <w:b/>
          <w:szCs w:val="24"/>
        </w:rPr>
        <w:lastRenderedPageBreak/>
        <w:t xml:space="preserve">ANNEX </w:t>
      </w:r>
      <w:r w:rsidR="00C112E5" w:rsidRPr="00C91D96">
        <w:rPr>
          <w:rFonts w:cs="Arial"/>
          <w:b/>
          <w:szCs w:val="24"/>
        </w:rPr>
        <w:t xml:space="preserve">A </w:t>
      </w:r>
      <w:r w:rsidR="00320A26" w:rsidRPr="00C91D96">
        <w:rPr>
          <w:rFonts w:cs="Arial"/>
          <w:b/>
          <w:szCs w:val="24"/>
        </w:rPr>
        <w:t>P</w:t>
      </w:r>
      <w:r w:rsidR="00F656CB" w:rsidRPr="00C91D96">
        <w:rPr>
          <w:rFonts w:cs="Arial"/>
          <w:b/>
          <w:szCs w:val="24"/>
        </w:rPr>
        <w:t>AYMENT REQUEST FORM</w:t>
      </w:r>
      <w:r w:rsidR="001929F8" w:rsidRPr="00C91D96">
        <w:rPr>
          <w:rFonts w:cs="Arial"/>
          <w:b/>
          <w:szCs w:val="24"/>
        </w:rPr>
        <w:t xml:space="preserve"> </w:t>
      </w:r>
      <w:r w:rsidR="00007B1C" w:rsidRPr="00C91D96">
        <w:rPr>
          <w:rFonts w:cs="Arial"/>
          <w:b/>
          <w:szCs w:val="24"/>
        </w:rPr>
        <w:t>2018/19</w:t>
      </w:r>
    </w:p>
    <w:p w:rsidR="00172A3C" w:rsidRPr="00C91D96" w:rsidRDefault="00172A3C" w:rsidP="005D2603">
      <w:pPr>
        <w:pStyle w:val="BodyText"/>
        <w:tabs>
          <w:tab w:val="left" w:pos="10035"/>
        </w:tabs>
        <w:ind w:right="-30"/>
        <w:rPr>
          <w:rFonts w:cs="Arial"/>
          <w:b/>
          <w:szCs w:val="24"/>
        </w:rPr>
      </w:pPr>
    </w:p>
    <w:tbl>
      <w:tblPr>
        <w:tblStyle w:val="TableGrid"/>
        <w:tblW w:w="9322" w:type="dxa"/>
        <w:tblLook w:val="04A0" w:firstRow="1" w:lastRow="0" w:firstColumn="1" w:lastColumn="0" w:noHBand="0" w:noVBand="1"/>
      </w:tblPr>
      <w:tblGrid>
        <w:gridCol w:w="4621"/>
        <w:gridCol w:w="4701"/>
      </w:tblGrid>
      <w:tr w:rsidR="00172A3C" w:rsidRPr="00C91D96" w:rsidTr="00172A3C">
        <w:tc>
          <w:tcPr>
            <w:tcW w:w="4621" w:type="dxa"/>
            <w:vAlign w:val="center"/>
          </w:tcPr>
          <w:p w:rsidR="00172A3C" w:rsidRPr="00C91D96" w:rsidRDefault="00172A3C" w:rsidP="00A34819">
            <w:pPr>
              <w:pStyle w:val="BodyText"/>
              <w:spacing w:before="240" w:line="360" w:lineRule="auto"/>
              <w:ind w:right="851"/>
              <w:jc w:val="left"/>
              <w:rPr>
                <w:rFonts w:cs="Arial"/>
                <w:b/>
                <w:szCs w:val="24"/>
              </w:rPr>
            </w:pPr>
            <w:r w:rsidRPr="00C91D96">
              <w:rPr>
                <w:rFonts w:cs="Arial"/>
                <w:b/>
                <w:szCs w:val="24"/>
              </w:rPr>
              <w:t>Grant Recipient:</w:t>
            </w:r>
          </w:p>
          <w:p w:rsidR="00172A3C" w:rsidRPr="00C91D96" w:rsidRDefault="00AC1F25" w:rsidP="00AE367D">
            <w:pPr>
              <w:pStyle w:val="BodyText"/>
              <w:spacing w:after="240"/>
              <w:ind w:right="851"/>
              <w:jc w:val="left"/>
              <w:rPr>
                <w:rFonts w:cs="Arial"/>
                <w:b/>
                <w:szCs w:val="24"/>
              </w:rPr>
            </w:pPr>
            <w:r w:rsidRPr="00AC1F25">
              <w:rPr>
                <w:rFonts w:cs="Arial"/>
                <w:b/>
                <w:szCs w:val="24"/>
              </w:rPr>
              <w:t>PILSLEY CRICKET CLUB</w:t>
            </w:r>
          </w:p>
        </w:tc>
        <w:tc>
          <w:tcPr>
            <w:tcW w:w="4701" w:type="dxa"/>
            <w:vAlign w:val="center"/>
          </w:tcPr>
          <w:p w:rsidR="00172A3C" w:rsidRPr="00C91D96" w:rsidRDefault="00172A3C" w:rsidP="00A34819">
            <w:pPr>
              <w:pStyle w:val="BodyText"/>
              <w:spacing w:line="360" w:lineRule="auto"/>
              <w:ind w:right="851"/>
              <w:jc w:val="left"/>
              <w:rPr>
                <w:rFonts w:cs="Arial"/>
                <w:b/>
                <w:szCs w:val="24"/>
              </w:rPr>
            </w:pPr>
            <w:r w:rsidRPr="00C91D96">
              <w:rPr>
                <w:rFonts w:cs="Arial"/>
                <w:b/>
                <w:szCs w:val="24"/>
              </w:rPr>
              <w:t>Grant Stream:</w:t>
            </w:r>
          </w:p>
          <w:p w:rsidR="00172A3C" w:rsidRPr="00C91D96" w:rsidRDefault="00F656CB" w:rsidP="00A34819">
            <w:pPr>
              <w:pStyle w:val="BodyText"/>
              <w:spacing w:line="360" w:lineRule="auto"/>
              <w:ind w:right="851"/>
              <w:jc w:val="left"/>
              <w:rPr>
                <w:rFonts w:cs="Arial"/>
                <w:b/>
                <w:szCs w:val="24"/>
              </w:rPr>
            </w:pPr>
            <w:r w:rsidRPr="00C91D96">
              <w:rPr>
                <w:rFonts w:cs="Arial"/>
                <w:b/>
                <w:szCs w:val="24"/>
              </w:rPr>
              <w:t>NICE FUND</w:t>
            </w:r>
          </w:p>
        </w:tc>
      </w:tr>
    </w:tbl>
    <w:p w:rsidR="00172A3C" w:rsidRPr="00C91D96" w:rsidRDefault="00172A3C" w:rsidP="005D2603">
      <w:pPr>
        <w:pStyle w:val="BodyText"/>
        <w:tabs>
          <w:tab w:val="left" w:pos="10035"/>
        </w:tabs>
        <w:ind w:right="-30"/>
        <w:rPr>
          <w:rFonts w:cs="Arial"/>
          <w:b/>
          <w:szCs w:val="24"/>
        </w:rPr>
      </w:pPr>
    </w:p>
    <w:p w:rsidR="00007B1C" w:rsidRPr="00C91D96" w:rsidRDefault="00007B1C" w:rsidP="005D2603">
      <w:pPr>
        <w:pStyle w:val="BodyText"/>
        <w:tabs>
          <w:tab w:val="left" w:pos="10035"/>
        </w:tabs>
        <w:ind w:right="-30"/>
        <w:rPr>
          <w:rFonts w:cs="Arial"/>
          <w:b/>
          <w:szCs w:val="24"/>
        </w:rPr>
      </w:pPr>
    </w:p>
    <w:p w:rsidR="00007B1C" w:rsidRPr="00C91D96" w:rsidRDefault="00007B1C" w:rsidP="005D2603">
      <w:pPr>
        <w:pStyle w:val="BodyText"/>
        <w:tabs>
          <w:tab w:val="left" w:pos="10035"/>
        </w:tabs>
        <w:ind w:right="-30"/>
        <w:rPr>
          <w:rFonts w:cs="Arial"/>
          <w:b/>
          <w:szCs w:val="24"/>
        </w:rPr>
      </w:pPr>
    </w:p>
    <w:tbl>
      <w:tblPr>
        <w:tblW w:w="9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2"/>
        <w:gridCol w:w="3256"/>
      </w:tblGrid>
      <w:tr w:rsidR="00C63DB4" w:rsidRPr="00C91D96" w:rsidTr="00007B1C">
        <w:tc>
          <w:tcPr>
            <w:tcW w:w="6082" w:type="dxa"/>
          </w:tcPr>
          <w:p w:rsidR="00C63DB4" w:rsidRPr="00C91D96" w:rsidRDefault="00C63DB4" w:rsidP="00953BFC">
            <w:pPr>
              <w:pStyle w:val="BodyText"/>
              <w:spacing w:before="240" w:line="360" w:lineRule="auto"/>
              <w:rPr>
                <w:rFonts w:cs="Arial"/>
                <w:b/>
                <w:szCs w:val="24"/>
                <w:u w:val="single"/>
              </w:rPr>
            </w:pPr>
            <w:r w:rsidRPr="00C91D96">
              <w:rPr>
                <w:rFonts w:cs="Arial"/>
                <w:b/>
                <w:szCs w:val="24"/>
              </w:rPr>
              <w:t>Period</w:t>
            </w:r>
          </w:p>
          <w:p w:rsidR="00451937" w:rsidRPr="00C91D96" w:rsidRDefault="00C63DB4" w:rsidP="00451937">
            <w:pPr>
              <w:spacing w:line="360" w:lineRule="auto"/>
              <w:jc w:val="both"/>
              <w:rPr>
                <w:rFonts w:ascii="Arial" w:hAnsi="Arial" w:cs="Arial"/>
              </w:rPr>
            </w:pPr>
            <w:r w:rsidRPr="00C91D96">
              <w:rPr>
                <w:rFonts w:ascii="Arial" w:hAnsi="Arial" w:cs="Arial"/>
              </w:rPr>
              <w:t>From:</w:t>
            </w:r>
            <w:r w:rsidR="004C3A7C" w:rsidRPr="00C91D96">
              <w:rPr>
                <w:rFonts w:ascii="Arial" w:hAnsi="Arial" w:cs="Arial"/>
              </w:rPr>
              <w:t xml:space="preserve"> </w:t>
            </w:r>
            <w:r w:rsidR="0069154F" w:rsidRPr="00C91D96">
              <w:rPr>
                <w:rFonts w:ascii="Arial" w:hAnsi="Arial" w:cs="Arial"/>
              </w:rPr>
              <w:t>1</w:t>
            </w:r>
            <w:r w:rsidR="0069154F" w:rsidRPr="00C91D96">
              <w:rPr>
                <w:rFonts w:ascii="Arial" w:hAnsi="Arial" w:cs="Arial"/>
                <w:vertAlign w:val="superscript"/>
              </w:rPr>
              <w:t>st</w:t>
            </w:r>
            <w:r w:rsidR="0069154F" w:rsidRPr="00C91D96">
              <w:rPr>
                <w:rFonts w:ascii="Arial" w:hAnsi="Arial" w:cs="Arial"/>
              </w:rPr>
              <w:t xml:space="preserve"> </w:t>
            </w:r>
            <w:r w:rsidR="00085914" w:rsidRPr="00C91D96">
              <w:rPr>
                <w:rFonts w:ascii="Arial" w:hAnsi="Arial" w:cs="Arial"/>
              </w:rPr>
              <w:t xml:space="preserve">July 2018 </w:t>
            </w:r>
            <w:r w:rsidR="0069154F" w:rsidRPr="00C91D96">
              <w:rPr>
                <w:rFonts w:ascii="Arial" w:hAnsi="Arial" w:cs="Arial"/>
              </w:rPr>
              <w:t xml:space="preserve">to </w:t>
            </w:r>
            <w:r w:rsidR="00007B1C" w:rsidRPr="00C91D96">
              <w:rPr>
                <w:rFonts w:ascii="Arial" w:hAnsi="Arial" w:cs="Arial"/>
              </w:rPr>
              <w:t xml:space="preserve">                      (insert date)</w:t>
            </w:r>
          </w:p>
          <w:p w:rsidR="00C63DB4" w:rsidRPr="00C91D96" w:rsidRDefault="00451937" w:rsidP="00451937">
            <w:pPr>
              <w:spacing w:line="360" w:lineRule="auto"/>
              <w:jc w:val="both"/>
              <w:rPr>
                <w:rFonts w:ascii="Arial" w:hAnsi="Arial" w:cs="Arial"/>
              </w:rPr>
            </w:pPr>
            <w:r w:rsidRPr="00C91D96">
              <w:rPr>
                <w:rFonts w:ascii="Arial" w:hAnsi="Arial" w:cs="Arial"/>
              </w:rPr>
              <w:t>Date of claim:</w:t>
            </w:r>
            <w:r w:rsidR="00C91D96" w:rsidRPr="00C91D96">
              <w:rPr>
                <w:rFonts w:ascii="Arial" w:hAnsi="Arial" w:cs="Arial"/>
              </w:rPr>
              <w:t xml:space="preserve"> </w:t>
            </w:r>
          </w:p>
        </w:tc>
        <w:tc>
          <w:tcPr>
            <w:tcW w:w="3256" w:type="dxa"/>
            <w:vAlign w:val="center"/>
          </w:tcPr>
          <w:p w:rsidR="00953BFC" w:rsidRPr="00C91D96" w:rsidRDefault="00953BFC" w:rsidP="00953BFC">
            <w:pPr>
              <w:pStyle w:val="BodyText"/>
              <w:rPr>
                <w:rFonts w:cs="Arial"/>
                <w:b/>
                <w:szCs w:val="24"/>
              </w:rPr>
            </w:pPr>
          </w:p>
          <w:p w:rsidR="00C63DB4" w:rsidRPr="00C91D96" w:rsidRDefault="00C63DB4" w:rsidP="00953BFC">
            <w:pPr>
              <w:pStyle w:val="BodyText"/>
              <w:jc w:val="center"/>
              <w:rPr>
                <w:rFonts w:cs="Arial"/>
                <w:szCs w:val="24"/>
              </w:rPr>
            </w:pPr>
            <w:r w:rsidRPr="00C91D96">
              <w:rPr>
                <w:rFonts w:cs="Arial"/>
                <w:b/>
                <w:szCs w:val="24"/>
              </w:rPr>
              <w:t>(£)</w:t>
            </w:r>
          </w:p>
        </w:tc>
      </w:tr>
      <w:tr w:rsidR="00AE367D" w:rsidRPr="00C91D96" w:rsidTr="00007B1C">
        <w:trPr>
          <w:trHeight w:val="397"/>
        </w:trPr>
        <w:tc>
          <w:tcPr>
            <w:tcW w:w="6082" w:type="dxa"/>
            <w:vAlign w:val="center"/>
          </w:tcPr>
          <w:p w:rsidR="00AE367D" w:rsidRPr="00C91D96" w:rsidRDefault="00AE367D" w:rsidP="00AE367D">
            <w:pPr>
              <w:pStyle w:val="ListParagraph"/>
              <w:numPr>
                <w:ilvl w:val="0"/>
                <w:numId w:val="46"/>
              </w:numPr>
              <w:ind w:left="0" w:firstLine="0"/>
              <w:rPr>
                <w:rFonts w:ascii="Arial" w:hAnsi="Arial" w:cs="Arial"/>
              </w:rPr>
            </w:pPr>
            <w:r w:rsidRPr="00C91D96">
              <w:rPr>
                <w:rFonts w:ascii="Arial" w:hAnsi="Arial" w:cs="Arial"/>
              </w:rPr>
              <w:t xml:space="preserve">Actual expenditure in this period </w:t>
            </w:r>
          </w:p>
          <w:p w:rsidR="00AE367D" w:rsidRPr="00C91D96" w:rsidRDefault="00AE367D" w:rsidP="00AE367D">
            <w:pPr>
              <w:rPr>
                <w:rFonts w:ascii="Arial" w:hAnsi="Arial" w:cs="Arial"/>
              </w:rPr>
            </w:pPr>
          </w:p>
        </w:tc>
        <w:tc>
          <w:tcPr>
            <w:tcW w:w="3256" w:type="dxa"/>
            <w:vAlign w:val="center"/>
          </w:tcPr>
          <w:p w:rsidR="00AE367D" w:rsidRPr="00C91D96" w:rsidRDefault="00AE367D" w:rsidP="004A3535">
            <w:pPr>
              <w:rPr>
                <w:rFonts w:ascii="Arial" w:hAnsi="Arial" w:cs="Arial"/>
              </w:rPr>
            </w:pPr>
          </w:p>
        </w:tc>
      </w:tr>
      <w:tr w:rsidR="00C63DB4" w:rsidRPr="00C91D96" w:rsidTr="00007B1C">
        <w:trPr>
          <w:trHeight w:val="397"/>
        </w:trPr>
        <w:tc>
          <w:tcPr>
            <w:tcW w:w="6082" w:type="dxa"/>
            <w:vAlign w:val="center"/>
          </w:tcPr>
          <w:p w:rsidR="00C63DB4" w:rsidRPr="00C91D96" w:rsidRDefault="00C63DB4" w:rsidP="00172A3C">
            <w:pPr>
              <w:rPr>
                <w:rFonts w:ascii="Arial" w:hAnsi="Arial" w:cs="Arial"/>
              </w:rPr>
            </w:pPr>
            <w:r w:rsidRPr="00C91D96">
              <w:rPr>
                <w:rFonts w:ascii="Arial" w:hAnsi="Arial" w:cs="Arial"/>
              </w:rPr>
              <w:t>(</w:t>
            </w:r>
            <w:r w:rsidR="00172A3C" w:rsidRPr="00C91D96">
              <w:rPr>
                <w:rFonts w:ascii="Arial" w:hAnsi="Arial" w:cs="Arial"/>
                <w:b/>
              </w:rPr>
              <w:t>2</w:t>
            </w:r>
            <w:r w:rsidRPr="00C91D96">
              <w:rPr>
                <w:rFonts w:ascii="Arial" w:hAnsi="Arial" w:cs="Arial"/>
                <w:b/>
              </w:rPr>
              <w:t xml:space="preserve">) </w:t>
            </w:r>
            <w:r w:rsidR="00AE367D" w:rsidRPr="00C91D96">
              <w:rPr>
                <w:rFonts w:ascii="Arial" w:hAnsi="Arial" w:cs="Arial"/>
                <w:b/>
              </w:rPr>
              <w:t xml:space="preserve">     </w:t>
            </w:r>
            <w:r w:rsidRPr="00C91D96">
              <w:rPr>
                <w:rFonts w:ascii="Arial" w:hAnsi="Arial" w:cs="Arial"/>
                <w:b/>
              </w:rPr>
              <w:t xml:space="preserve">Funding request </w:t>
            </w:r>
          </w:p>
        </w:tc>
        <w:tc>
          <w:tcPr>
            <w:tcW w:w="3256" w:type="dxa"/>
            <w:vAlign w:val="center"/>
          </w:tcPr>
          <w:p w:rsidR="00C63DB4" w:rsidRPr="00C91D96" w:rsidRDefault="00C63DB4" w:rsidP="004A3535">
            <w:pPr>
              <w:rPr>
                <w:rFonts w:ascii="Arial" w:hAnsi="Arial" w:cs="Arial"/>
                <w:color w:val="0000FF"/>
              </w:rPr>
            </w:pPr>
          </w:p>
        </w:tc>
      </w:tr>
      <w:tr w:rsidR="00AE367D" w:rsidRPr="00C91D96" w:rsidTr="00007B1C">
        <w:trPr>
          <w:trHeight w:val="397"/>
        </w:trPr>
        <w:tc>
          <w:tcPr>
            <w:tcW w:w="6082" w:type="dxa"/>
            <w:vAlign w:val="center"/>
          </w:tcPr>
          <w:p w:rsidR="00AE367D" w:rsidRPr="00C91D96" w:rsidRDefault="00AE367D" w:rsidP="00172A3C">
            <w:pPr>
              <w:rPr>
                <w:rFonts w:ascii="Arial" w:hAnsi="Arial" w:cs="Arial"/>
              </w:rPr>
            </w:pPr>
          </w:p>
        </w:tc>
        <w:tc>
          <w:tcPr>
            <w:tcW w:w="3256" w:type="dxa"/>
            <w:vAlign w:val="center"/>
          </w:tcPr>
          <w:p w:rsidR="00AE367D" w:rsidRPr="00C91D96" w:rsidRDefault="00AE367D" w:rsidP="004A3535">
            <w:pPr>
              <w:rPr>
                <w:rFonts w:ascii="Arial" w:hAnsi="Arial" w:cs="Arial"/>
                <w:color w:val="0000FF"/>
              </w:rPr>
            </w:pPr>
          </w:p>
        </w:tc>
      </w:tr>
    </w:tbl>
    <w:p w:rsidR="00007B1C" w:rsidRPr="00C91D96" w:rsidRDefault="00007B1C" w:rsidP="009C2491">
      <w:pPr>
        <w:jc w:val="both"/>
      </w:pPr>
    </w:p>
    <w:p w:rsidR="00007B1C" w:rsidRPr="00C91D96" w:rsidRDefault="00007B1C" w:rsidP="009C2491">
      <w:pPr>
        <w:jc w:val="both"/>
      </w:pPr>
    </w:p>
    <w:p w:rsidR="00C63DB4" w:rsidRPr="00C91D96" w:rsidRDefault="00C63DB4" w:rsidP="009C2491">
      <w:pPr>
        <w:jc w:val="both"/>
        <w:rPr>
          <w:rFonts w:ascii="Arial" w:hAnsi="Arial" w:cs="Arial"/>
        </w:rPr>
      </w:pPr>
    </w:p>
    <w:tbl>
      <w:tblPr>
        <w:tblpPr w:leftFromText="180" w:rightFromText="180" w:vertAnchor="text" w:horzAnchor="margin" w:tblpY="-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260"/>
      </w:tblGrid>
      <w:tr w:rsidR="005D2603" w:rsidRPr="00C91D96" w:rsidTr="005D2603">
        <w:trPr>
          <w:trHeight w:val="397"/>
        </w:trPr>
        <w:tc>
          <w:tcPr>
            <w:tcW w:w="6062" w:type="dxa"/>
            <w:vAlign w:val="center"/>
          </w:tcPr>
          <w:p w:rsidR="005D2603" w:rsidRPr="00C91D96" w:rsidRDefault="005D2603" w:rsidP="005D2603">
            <w:pPr>
              <w:rPr>
                <w:rFonts w:ascii="Arial" w:hAnsi="Arial" w:cs="Arial"/>
                <w:b/>
              </w:rPr>
            </w:pPr>
            <w:r w:rsidRPr="00C91D96">
              <w:rPr>
                <w:rFonts w:ascii="Arial" w:hAnsi="Arial" w:cs="Arial"/>
                <w:b/>
              </w:rPr>
              <w:t>Breakdown of expenditure (items)</w:t>
            </w:r>
          </w:p>
        </w:tc>
        <w:tc>
          <w:tcPr>
            <w:tcW w:w="3260" w:type="dxa"/>
            <w:vAlign w:val="center"/>
          </w:tcPr>
          <w:p w:rsidR="005D2603" w:rsidRPr="00C91D96" w:rsidRDefault="005D2603" w:rsidP="005D2603">
            <w:pPr>
              <w:jc w:val="center"/>
              <w:rPr>
                <w:rFonts w:ascii="Arial" w:hAnsi="Arial" w:cs="Arial"/>
                <w:b/>
              </w:rPr>
            </w:pPr>
            <w:r w:rsidRPr="00C91D96">
              <w:rPr>
                <w:rFonts w:ascii="Arial" w:hAnsi="Arial" w:cs="Arial"/>
                <w:b/>
              </w:rPr>
              <w:t>£</w:t>
            </w:r>
          </w:p>
        </w:tc>
      </w:tr>
      <w:tr w:rsidR="005D2603" w:rsidRPr="00C91D96" w:rsidTr="005D2603">
        <w:trPr>
          <w:trHeight w:val="397"/>
        </w:trPr>
        <w:tc>
          <w:tcPr>
            <w:tcW w:w="6062" w:type="dxa"/>
            <w:vAlign w:val="center"/>
          </w:tcPr>
          <w:p w:rsidR="005D2603" w:rsidRPr="00C91D96" w:rsidRDefault="005D2603" w:rsidP="005D2603">
            <w:pPr>
              <w:rPr>
                <w:rFonts w:ascii="Arial" w:hAnsi="Arial" w:cs="Arial"/>
              </w:rPr>
            </w:pPr>
          </w:p>
        </w:tc>
        <w:tc>
          <w:tcPr>
            <w:tcW w:w="3260" w:type="dxa"/>
            <w:vAlign w:val="center"/>
          </w:tcPr>
          <w:p w:rsidR="005D2603" w:rsidRPr="00C91D96" w:rsidRDefault="005D2603" w:rsidP="005D2603">
            <w:pPr>
              <w:jc w:val="center"/>
              <w:rPr>
                <w:rFonts w:ascii="Arial" w:hAnsi="Arial" w:cs="Arial"/>
              </w:rPr>
            </w:pPr>
          </w:p>
        </w:tc>
      </w:tr>
      <w:tr w:rsidR="005D2603" w:rsidRPr="00C91D96" w:rsidTr="005D2603">
        <w:trPr>
          <w:trHeight w:val="397"/>
        </w:trPr>
        <w:tc>
          <w:tcPr>
            <w:tcW w:w="6062" w:type="dxa"/>
            <w:vAlign w:val="center"/>
          </w:tcPr>
          <w:p w:rsidR="005D2603" w:rsidRPr="00C91D96" w:rsidRDefault="005D2603" w:rsidP="005D2603">
            <w:pPr>
              <w:rPr>
                <w:rFonts w:ascii="Arial" w:hAnsi="Arial" w:cs="Arial"/>
              </w:rPr>
            </w:pPr>
          </w:p>
        </w:tc>
        <w:tc>
          <w:tcPr>
            <w:tcW w:w="3260" w:type="dxa"/>
            <w:vAlign w:val="center"/>
          </w:tcPr>
          <w:p w:rsidR="005D2603" w:rsidRPr="00C91D96" w:rsidRDefault="005D2603" w:rsidP="005D2603">
            <w:pPr>
              <w:jc w:val="center"/>
              <w:rPr>
                <w:rFonts w:ascii="Arial" w:hAnsi="Arial" w:cs="Arial"/>
              </w:rPr>
            </w:pPr>
          </w:p>
        </w:tc>
      </w:tr>
      <w:tr w:rsidR="005D2603" w:rsidRPr="00C91D96" w:rsidTr="005D2603">
        <w:trPr>
          <w:trHeight w:val="397"/>
        </w:trPr>
        <w:tc>
          <w:tcPr>
            <w:tcW w:w="6062" w:type="dxa"/>
            <w:vAlign w:val="center"/>
          </w:tcPr>
          <w:p w:rsidR="005D2603" w:rsidRPr="00C91D96" w:rsidRDefault="005D2603" w:rsidP="005D2603">
            <w:pPr>
              <w:rPr>
                <w:rFonts w:ascii="Arial" w:hAnsi="Arial" w:cs="Arial"/>
              </w:rPr>
            </w:pPr>
          </w:p>
        </w:tc>
        <w:tc>
          <w:tcPr>
            <w:tcW w:w="3260" w:type="dxa"/>
            <w:vAlign w:val="center"/>
          </w:tcPr>
          <w:p w:rsidR="005D2603" w:rsidRPr="00C91D96" w:rsidRDefault="005D2603" w:rsidP="005D2603">
            <w:pPr>
              <w:jc w:val="center"/>
              <w:rPr>
                <w:rFonts w:ascii="Arial" w:hAnsi="Arial" w:cs="Arial"/>
              </w:rPr>
            </w:pPr>
          </w:p>
        </w:tc>
      </w:tr>
      <w:tr w:rsidR="005D2603" w:rsidRPr="00C91D96" w:rsidTr="005D2603">
        <w:trPr>
          <w:trHeight w:val="397"/>
        </w:trPr>
        <w:tc>
          <w:tcPr>
            <w:tcW w:w="6062" w:type="dxa"/>
            <w:vAlign w:val="center"/>
          </w:tcPr>
          <w:p w:rsidR="005D2603" w:rsidRPr="00C91D96" w:rsidRDefault="005D2603" w:rsidP="005D2603">
            <w:pPr>
              <w:rPr>
                <w:rFonts w:ascii="Arial" w:hAnsi="Arial" w:cs="Arial"/>
              </w:rPr>
            </w:pPr>
          </w:p>
        </w:tc>
        <w:tc>
          <w:tcPr>
            <w:tcW w:w="3260" w:type="dxa"/>
            <w:vAlign w:val="center"/>
          </w:tcPr>
          <w:p w:rsidR="005D2603" w:rsidRPr="00C91D96" w:rsidRDefault="005D2603" w:rsidP="005D2603">
            <w:pPr>
              <w:jc w:val="center"/>
              <w:rPr>
                <w:rFonts w:ascii="Arial" w:hAnsi="Arial" w:cs="Arial"/>
              </w:rPr>
            </w:pPr>
          </w:p>
        </w:tc>
      </w:tr>
      <w:tr w:rsidR="005D2603" w:rsidRPr="00C91D96" w:rsidTr="001929F8">
        <w:trPr>
          <w:trHeight w:val="499"/>
        </w:trPr>
        <w:tc>
          <w:tcPr>
            <w:tcW w:w="6062" w:type="dxa"/>
            <w:vAlign w:val="center"/>
          </w:tcPr>
          <w:p w:rsidR="005D2603" w:rsidRPr="00C91D96" w:rsidRDefault="005D2603" w:rsidP="005D2603">
            <w:pPr>
              <w:rPr>
                <w:rFonts w:ascii="Arial" w:hAnsi="Arial" w:cs="Arial"/>
              </w:rPr>
            </w:pPr>
          </w:p>
        </w:tc>
        <w:tc>
          <w:tcPr>
            <w:tcW w:w="3260" w:type="dxa"/>
            <w:vAlign w:val="center"/>
          </w:tcPr>
          <w:p w:rsidR="005D2603" w:rsidRPr="00C91D96" w:rsidRDefault="005D2603" w:rsidP="005D2603">
            <w:pPr>
              <w:jc w:val="center"/>
              <w:rPr>
                <w:rFonts w:ascii="Arial" w:hAnsi="Arial" w:cs="Arial"/>
              </w:rPr>
            </w:pPr>
          </w:p>
        </w:tc>
      </w:tr>
      <w:tr w:rsidR="00172A3C" w:rsidRPr="00C91D96" w:rsidTr="00A34819">
        <w:trPr>
          <w:trHeight w:val="397"/>
        </w:trPr>
        <w:tc>
          <w:tcPr>
            <w:tcW w:w="6062" w:type="dxa"/>
            <w:vAlign w:val="center"/>
          </w:tcPr>
          <w:p w:rsidR="00172A3C" w:rsidRPr="00C91D96" w:rsidRDefault="00172A3C" w:rsidP="00172A3C">
            <w:pPr>
              <w:rPr>
                <w:rFonts w:ascii="Arial" w:hAnsi="Arial" w:cs="Arial"/>
              </w:rPr>
            </w:pPr>
          </w:p>
        </w:tc>
        <w:tc>
          <w:tcPr>
            <w:tcW w:w="3260" w:type="dxa"/>
            <w:vAlign w:val="center"/>
          </w:tcPr>
          <w:p w:rsidR="00172A3C" w:rsidRPr="00C91D96" w:rsidRDefault="00172A3C" w:rsidP="00172A3C">
            <w:pPr>
              <w:jc w:val="center"/>
              <w:rPr>
                <w:rFonts w:ascii="Arial" w:hAnsi="Arial" w:cs="Arial"/>
              </w:rPr>
            </w:pPr>
          </w:p>
        </w:tc>
      </w:tr>
      <w:tr w:rsidR="00074777" w:rsidRPr="00C91D96" w:rsidTr="00A34819">
        <w:trPr>
          <w:trHeight w:val="397"/>
        </w:trPr>
        <w:tc>
          <w:tcPr>
            <w:tcW w:w="6062" w:type="dxa"/>
            <w:vAlign w:val="center"/>
          </w:tcPr>
          <w:p w:rsidR="00074777" w:rsidRPr="00C91D96" w:rsidRDefault="00074777" w:rsidP="00172A3C">
            <w:pPr>
              <w:rPr>
                <w:rFonts w:ascii="Arial" w:hAnsi="Arial" w:cs="Arial"/>
              </w:rPr>
            </w:pPr>
          </w:p>
        </w:tc>
        <w:tc>
          <w:tcPr>
            <w:tcW w:w="3260" w:type="dxa"/>
            <w:vAlign w:val="center"/>
          </w:tcPr>
          <w:p w:rsidR="00074777" w:rsidRPr="00C91D96" w:rsidRDefault="00074777" w:rsidP="00172A3C">
            <w:pPr>
              <w:jc w:val="center"/>
              <w:rPr>
                <w:rFonts w:ascii="Arial" w:hAnsi="Arial" w:cs="Arial"/>
              </w:rPr>
            </w:pPr>
          </w:p>
        </w:tc>
      </w:tr>
      <w:tr w:rsidR="00007B1C" w:rsidRPr="00C91D96" w:rsidTr="00A34819">
        <w:trPr>
          <w:trHeight w:val="397"/>
        </w:trPr>
        <w:tc>
          <w:tcPr>
            <w:tcW w:w="6062" w:type="dxa"/>
            <w:vAlign w:val="center"/>
          </w:tcPr>
          <w:p w:rsidR="00007B1C" w:rsidRPr="00C91D96" w:rsidRDefault="00007B1C" w:rsidP="00172A3C">
            <w:pPr>
              <w:rPr>
                <w:rFonts w:ascii="Arial" w:hAnsi="Arial" w:cs="Arial"/>
              </w:rPr>
            </w:pPr>
          </w:p>
        </w:tc>
        <w:tc>
          <w:tcPr>
            <w:tcW w:w="3260" w:type="dxa"/>
            <w:vAlign w:val="center"/>
          </w:tcPr>
          <w:p w:rsidR="00007B1C" w:rsidRPr="00C91D96" w:rsidRDefault="00007B1C" w:rsidP="00172A3C">
            <w:pPr>
              <w:jc w:val="center"/>
              <w:rPr>
                <w:rFonts w:ascii="Arial" w:hAnsi="Arial" w:cs="Arial"/>
              </w:rPr>
            </w:pPr>
          </w:p>
        </w:tc>
      </w:tr>
      <w:tr w:rsidR="00007B1C" w:rsidRPr="00C91D96" w:rsidTr="00A34819">
        <w:trPr>
          <w:trHeight w:val="397"/>
        </w:trPr>
        <w:tc>
          <w:tcPr>
            <w:tcW w:w="6062" w:type="dxa"/>
            <w:vAlign w:val="center"/>
          </w:tcPr>
          <w:p w:rsidR="00007B1C" w:rsidRPr="00C91D96" w:rsidRDefault="00007B1C" w:rsidP="00172A3C">
            <w:pPr>
              <w:rPr>
                <w:rFonts w:ascii="Arial" w:hAnsi="Arial" w:cs="Arial"/>
              </w:rPr>
            </w:pPr>
          </w:p>
        </w:tc>
        <w:tc>
          <w:tcPr>
            <w:tcW w:w="3260" w:type="dxa"/>
            <w:vAlign w:val="center"/>
          </w:tcPr>
          <w:p w:rsidR="00007B1C" w:rsidRPr="00C91D96" w:rsidRDefault="00007B1C" w:rsidP="00172A3C">
            <w:pPr>
              <w:jc w:val="center"/>
              <w:rPr>
                <w:rFonts w:ascii="Arial" w:hAnsi="Arial" w:cs="Arial"/>
              </w:rPr>
            </w:pPr>
          </w:p>
        </w:tc>
      </w:tr>
      <w:tr w:rsidR="00007B1C" w:rsidRPr="00C91D96" w:rsidTr="00A34819">
        <w:trPr>
          <w:trHeight w:val="397"/>
        </w:trPr>
        <w:tc>
          <w:tcPr>
            <w:tcW w:w="6062" w:type="dxa"/>
            <w:vAlign w:val="center"/>
          </w:tcPr>
          <w:p w:rsidR="00007B1C" w:rsidRPr="00C91D96" w:rsidRDefault="00007B1C" w:rsidP="00172A3C">
            <w:pPr>
              <w:rPr>
                <w:rFonts w:ascii="Arial" w:hAnsi="Arial" w:cs="Arial"/>
              </w:rPr>
            </w:pPr>
          </w:p>
        </w:tc>
        <w:tc>
          <w:tcPr>
            <w:tcW w:w="3260" w:type="dxa"/>
            <w:vAlign w:val="center"/>
          </w:tcPr>
          <w:p w:rsidR="00007B1C" w:rsidRPr="00C91D96" w:rsidRDefault="00007B1C" w:rsidP="00172A3C">
            <w:pPr>
              <w:jc w:val="center"/>
              <w:rPr>
                <w:rFonts w:ascii="Arial" w:hAnsi="Arial" w:cs="Arial"/>
              </w:rPr>
            </w:pPr>
          </w:p>
        </w:tc>
      </w:tr>
      <w:tr w:rsidR="00172A3C" w:rsidRPr="00C91D96" w:rsidTr="00A34819">
        <w:trPr>
          <w:trHeight w:val="397"/>
        </w:trPr>
        <w:tc>
          <w:tcPr>
            <w:tcW w:w="6062" w:type="dxa"/>
            <w:vAlign w:val="center"/>
          </w:tcPr>
          <w:p w:rsidR="00172A3C" w:rsidRPr="00C91D96" w:rsidRDefault="00172A3C" w:rsidP="00172A3C">
            <w:pPr>
              <w:rPr>
                <w:rFonts w:ascii="Arial" w:hAnsi="Arial" w:cs="Arial"/>
              </w:rPr>
            </w:pPr>
          </w:p>
        </w:tc>
        <w:tc>
          <w:tcPr>
            <w:tcW w:w="3260" w:type="dxa"/>
            <w:vAlign w:val="center"/>
          </w:tcPr>
          <w:p w:rsidR="00172A3C" w:rsidRPr="00C91D96" w:rsidRDefault="00172A3C" w:rsidP="00172A3C">
            <w:pPr>
              <w:jc w:val="center"/>
              <w:rPr>
                <w:rFonts w:ascii="Arial" w:hAnsi="Arial" w:cs="Arial"/>
              </w:rPr>
            </w:pPr>
          </w:p>
        </w:tc>
      </w:tr>
      <w:tr w:rsidR="005D2603" w:rsidRPr="00C91D96" w:rsidTr="005D2603">
        <w:trPr>
          <w:trHeight w:val="397"/>
        </w:trPr>
        <w:tc>
          <w:tcPr>
            <w:tcW w:w="6062" w:type="dxa"/>
            <w:vAlign w:val="center"/>
          </w:tcPr>
          <w:p w:rsidR="00172A3C" w:rsidRPr="00C91D96" w:rsidRDefault="00172A3C" w:rsidP="005D2603">
            <w:pPr>
              <w:rPr>
                <w:rFonts w:ascii="Arial" w:hAnsi="Arial" w:cs="Arial"/>
              </w:rPr>
            </w:pPr>
          </w:p>
        </w:tc>
        <w:tc>
          <w:tcPr>
            <w:tcW w:w="3260" w:type="dxa"/>
            <w:vAlign w:val="center"/>
          </w:tcPr>
          <w:p w:rsidR="005D2603" w:rsidRPr="00C91D96" w:rsidRDefault="005D2603" w:rsidP="005D2603">
            <w:pPr>
              <w:jc w:val="center"/>
              <w:rPr>
                <w:rFonts w:ascii="Arial" w:hAnsi="Arial" w:cs="Arial"/>
              </w:rPr>
            </w:pPr>
          </w:p>
        </w:tc>
      </w:tr>
      <w:tr w:rsidR="005D2603" w:rsidRPr="00C91D96" w:rsidTr="005D2603">
        <w:trPr>
          <w:trHeight w:val="397"/>
        </w:trPr>
        <w:tc>
          <w:tcPr>
            <w:tcW w:w="6062" w:type="dxa"/>
            <w:vAlign w:val="center"/>
          </w:tcPr>
          <w:p w:rsidR="005D2603" w:rsidRPr="00C91D96" w:rsidRDefault="005D2603" w:rsidP="005D2603">
            <w:pPr>
              <w:rPr>
                <w:rFonts w:ascii="Arial" w:hAnsi="Arial" w:cs="Arial"/>
              </w:rPr>
            </w:pPr>
            <w:r w:rsidRPr="00C91D96">
              <w:rPr>
                <w:rFonts w:ascii="Arial" w:hAnsi="Arial" w:cs="Arial"/>
              </w:rPr>
              <w:t>Total:</w:t>
            </w:r>
          </w:p>
        </w:tc>
        <w:tc>
          <w:tcPr>
            <w:tcW w:w="3260" w:type="dxa"/>
            <w:vAlign w:val="center"/>
          </w:tcPr>
          <w:p w:rsidR="005D2603" w:rsidRPr="00C91D96" w:rsidRDefault="005D2603" w:rsidP="005D2603">
            <w:pPr>
              <w:rPr>
                <w:rFonts w:ascii="Arial" w:hAnsi="Arial" w:cs="Arial"/>
              </w:rPr>
            </w:pPr>
          </w:p>
        </w:tc>
      </w:tr>
    </w:tbl>
    <w:p w:rsidR="001929F8" w:rsidRPr="00C91D96" w:rsidRDefault="001929F8" w:rsidP="009C2491">
      <w:pPr>
        <w:pStyle w:val="BodyText"/>
        <w:tabs>
          <w:tab w:val="left" w:pos="10035"/>
        </w:tabs>
        <w:ind w:right="-30"/>
        <w:rPr>
          <w:rFonts w:cs="Arial"/>
          <w:b/>
          <w:szCs w:val="24"/>
        </w:rPr>
      </w:pPr>
    </w:p>
    <w:p w:rsidR="00007B1C" w:rsidRPr="00C91D96" w:rsidRDefault="00007B1C" w:rsidP="009C2491">
      <w:pPr>
        <w:pStyle w:val="BodyText"/>
        <w:tabs>
          <w:tab w:val="left" w:pos="10035"/>
        </w:tabs>
        <w:ind w:right="-30"/>
        <w:rPr>
          <w:rFonts w:cs="Arial"/>
          <w:b/>
          <w:szCs w:val="24"/>
        </w:rPr>
      </w:pPr>
    </w:p>
    <w:p w:rsidR="00007B1C" w:rsidRPr="00C91D96" w:rsidRDefault="00007B1C" w:rsidP="009C2491">
      <w:pPr>
        <w:pStyle w:val="BodyText"/>
        <w:tabs>
          <w:tab w:val="left" w:pos="10035"/>
        </w:tabs>
        <w:ind w:right="-30"/>
        <w:rPr>
          <w:rFonts w:cs="Arial"/>
          <w:b/>
          <w:szCs w:val="24"/>
        </w:rPr>
      </w:pPr>
    </w:p>
    <w:p w:rsidR="00007B1C" w:rsidRPr="00C91D96" w:rsidRDefault="00007B1C" w:rsidP="009C2491">
      <w:pPr>
        <w:pStyle w:val="BodyText"/>
        <w:tabs>
          <w:tab w:val="left" w:pos="10035"/>
        </w:tabs>
        <w:ind w:right="-30"/>
        <w:rPr>
          <w:rFonts w:cs="Arial"/>
          <w:b/>
          <w:szCs w:val="24"/>
        </w:rPr>
      </w:pPr>
    </w:p>
    <w:p w:rsidR="00085914" w:rsidRPr="00C91D96" w:rsidRDefault="00085914" w:rsidP="009C2491">
      <w:pPr>
        <w:pStyle w:val="BodyText"/>
        <w:tabs>
          <w:tab w:val="left" w:pos="10035"/>
        </w:tabs>
        <w:ind w:right="-30"/>
        <w:rPr>
          <w:rFonts w:cs="Arial"/>
          <w:b/>
          <w:szCs w:val="24"/>
        </w:rPr>
      </w:pPr>
    </w:p>
    <w:p w:rsidR="00085914" w:rsidRPr="00C91D96" w:rsidRDefault="00085914" w:rsidP="009C2491">
      <w:pPr>
        <w:pStyle w:val="BodyText"/>
        <w:tabs>
          <w:tab w:val="left" w:pos="10035"/>
        </w:tabs>
        <w:ind w:right="-30"/>
        <w:rPr>
          <w:rFonts w:cs="Arial"/>
          <w:b/>
          <w:szCs w:val="24"/>
        </w:rPr>
      </w:pPr>
    </w:p>
    <w:p w:rsidR="00007B1C" w:rsidRPr="00C91D96" w:rsidRDefault="00007B1C" w:rsidP="009C2491">
      <w:pPr>
        <w:pStyle w:val="BodyText"/>
        <w:tabs>
          <w:tab w:val="left" w:pos="10035"/>
        </w:tabs>
        <w:ind w:right="-30"/>
        <w:rPr>
          <w:rFonts w:cs="Arial"/>
          <w:b/>
          <w:szCs w:val="24"/>
        </w:rPr>
      </w:pPr>
    </w:p>
    <w:p w:rsidR="00007B1C" w:rsidRPr="00C91D96" w:rsidRDefault="00007B1C" w:rsidP="009C2491">
      <w:pPr>
        <w:pStyle w:val="BodyText"/>
        <w:tabs>
          <w:tab w:val="left" w:pos="10035"/>
        </w:tabs>
        <w:ind w:right="-30"/>
        <w:rPr>
          <w:rFonts w:cs="Arial"/>
          <w:b/>
          <w:szCs w:val="24"/>
        </w:rPr>
      </w:pPr>
    </w:p>
    <w:p w:rsidR="00007B1C" w:rsidRPr="00C91D96" w:rsidRDefault="00007B1C" w:rsidP="009C2491">
      <w:pPr>
        <w:pStyle w:val="BodyText"/>
        <w:tabs>
          <w:tab w:val="left" w:pos="10035"/>
        </w:tabs>
        <w:ind w:right="-30"/>
        <w:rPr>
          <w:rFonts w:cs="Arial"/>
          <w:b/>
          <w:szCs w:val="24"/>
        </w:rPr>
      </w:pPr>
    </w:p>
    <w:p w:rsidR="00C63DB4" w:rsidRPr="00C91D96" w:rsidRDefault="00C63DB4" w:rsidP="009C2491">
      <w:pPr>
        <w:pStyle w:val="BodyText"/>
        <w:tabs>
          <w:tab w:val="left" w:pos="10035"/>
        </w:tabs>
        <w:ind w:right="-30"/>
        <w:rPr>
          <w:rFonts w:cs="Arial"/>
          <w:b/>
          <w:szCs w:val="24"/>
        </w:rPr>
      </w:pPr>
      <w:r w:rsidRPr="00C91D96">
        <w:rPr>
          <w:rFonts w:cs="Arial"/>
          <w:b/>
          <w:szCs w:val="24"/>
        </w:rPr>
        <w:lastRenderedPageBreak/>
        <w:t>CONFIRMATION BY GRANT RECIPIENT</w:t>
      </w:r>
    </w:p>
    <w:p w:rsidR="00C63DB4" w:rsidRPr="00C91D96" w:rsidRDefault="00C63DB4" w:rsidP="009C2491">
      <w:pPr>
        <w:pStyle w:val="BodyText"/>
        <w:tabs>
          <w:tab w:val="left" w:pos="10035"/>
        </w:tabs>
        <w:ind w:right="-30"/>
        <w:rPr>
          <w:rFonts w:cs="Arial"/>
          <w:b/>
          <w:szCs w:val="24"/>
        </w:rPr>
      </w:pPr>
    </w:p>
    <w:p w:rsidR="00C63DB4" w:rsidRPr="00C91D96" w:rsidRDefault="00C63DB4" w:rsidP="009C2491">
      <w:pPr>
        <w:pStyle w:val="BodyText"/>
        <w:tabs>
          <w:tab w:val="left" w:pos="10035"/>
        </w:tabs>
        <w:ind w:right="-30"/>
        <w:rPr>
          <w:rFonts w:cs="Arial"/>
          <w:szCs w:val="24"/>
        </w:rPr>
      </w:pPr>
      <w:r w:rsidRPr="00C91D96">
        <w:rPr>
          <w:rFonts w:cs="Arial"/>
          <w:szCs w:val="24"/>
        </w:rPr>
        <w:t>I confirm that on the basis of the information provided in this report, progress and costs are accurate and in compliance with the terms and conditions of the Grant Agreement:</w:t>
      </w:r>
    </w:p>
    <w:p w:rsidR="00172A3C" w:rsidRPr="00C91D96" w:rsidRDefault="00172A3C" w:rsidP="009C2491">
      <w:pPr>
        <w:pStyle w:val="BodyText"/>
        <w:tabs>
          <w:tab w:val="left" w:pos="10035"/>
        </w:tabs>
        <w:ind w:right="-30"/>
        <w:rPr>
          <w:rFonts w:cs="Arial"/>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072"/>
        <w:gridCol w:w="898"/>
        <w:gridCol w:w="2590"/>
      </w:tblGrid>
      <w:tr w:rsidR="00C63DB4" w:rsidRPr="00C91D96" w:rsidTr="004A3535">
        <w:trPr>
          <w:trHeight w:hRule="exact" w:val="397"/>
        </w:trPr>
        <w:tc>
          <w:tcPr>
            <w:tcW w:w="1728" w:type="dxa"/>
            <w:shd w:val="clear" w:color="auto" w:fill="E6E6E6"/>
            <w:vAlign w:val="center"/>
          </w:tcPr>
          <w:p w:rsidR="00C63DB4" w:rsidRPr="00C91D96" w:rsidRDefault="00C63DB4" w:rsidP="009C2491">
            <w:pPr>
              <w:jc w:val="both"/>
              <w:rPr>
                <w:rFonts w:ascii="Arial" w:hAnsi="Arial" w:cs="Arial"/>
                <w:b/>
                <w:sz w:val="20"/>
              </w:rPr>
            </w:pPr>
            <w:r w:rsidRPr="00C91D96">
              <w:rPr>
                <w:rFonts w:ascii="Arial" w:hAnsi="Arial" w:cs="Arial"/>
                <w:b/>
                <w:sz w:val="20"/>
              </w:rPr>
              <w:t>Signature:</w:t>
            </w:r>
          </w:p>
        </w:tc>
        <w:tc>
          <w:tcPr>
            <w:tcW w:w="7560" w:type="dxa"/>
            <w:gridSpan w:val="3"/>
          </w:tcPr>
          <w:p w:rsidR="00C63DB4" w:rsidRPr="00C91D96" w:rsidRDefault="00C63DB4" w:rsidP="009C2491">
            <w:pPr>
              <w:jc w:val="both"/>
              <w:rPr>
                <w:rFonts w:ascii="Arial" w:hAnsi="Arial" w:cs="Arial"/>
                <w:sz w:val="20"/>
              </w:rPr>
            </w:pPr>
          </w:p>
          <w:p w:rsidR="00C63DB4" w:rsidRPr="00C91D96" w:rsidRDefault="00C63DB4" w:rsidP="009C2491">
            <w:pPr>
              <w:jc w:val="both"/>
              <w:rPr>
                <w:rFonts w:ascii="Arial" w:hAnsi="Arial" w:cs="Arial"/>
                <w:sz w:val="20"/>
              </w:rPr>
            </w:pPr>
          </w:p>
          <w:p w:rsidR="00C63DB4" w:rsidRPr="00C91D96" w:rsidRDefault="00C63DB4" w:rsidP="009C2491">
            <w:pPr>
              <w:jc w:val="both"/>
              <w:rPr>
                <w:rFonts w:ascii="Arial" w:hAnsi="Arial" w:cs="Arial"/>
                <w:sz w:val="20"/>
              </w:rPr>
            </w:pPr>
          </w:p>
          <w:p w:rsidR="00C63DB4" w:rsidRPr="00C91D96" w:rsidRDefault="00C63DB4" w:rsidP="009C2491">
            <w:pPr>
              <w:jc w:val="both"/>
              <w:rPr>
                <w:rFonts w:ascii="Arial" w:hAnsi="Arial" w:cs="Arial"/>
                <w:sz w:val="20"/>
              </w:rPr>
            </w:pPr>
          </w:p>
        </w:tc>
      </w:tr>
      <w:tr w:rsidR="00C63DB4" w:rsidRPr="00C91D96" w:rsidTr="004A3535">
        <w:trPr>
          <w:trHeight w:hRule="exact" w:val="397"/>
        </w:trPr>
        <w:tc>
          <w:tcPr>
            <w:tcW w:w="1728" w:type="dxa"/>
            <w:shd w:val="clear" w:color="auto" w:fill="E6E6E6"/>
            <w:vAlign w:val="center"/>
          </w:tcPr>
          <w:p w:rsidR="00C63DB4" w:rsidRPr="00C91D96" w:rsidRDefault="00C63DB4" w:rsidP="009C2491">
            <w:pPr>
              <w:jc w:val="both"/>
              <w:rPr>
                <w:rFonts w:ascii="Arial" w:hAnsi="Arial" w:cs="Arial"/>
                <w:b/>
                <w:sz w:val="20"/>
              </w:rPr>
            </w:pPr>
            <w:r w:rsidRPr="00C91D96">
              <w:rPr>
                <w:rFonts w:ascii="Arial" w:hAnsi="Arial" w:cs="Arial"/>
                <w:b/>
                <w:sz w:val="20"/>
              </w:rPr>
              <w:t>Name (printed):</w:t>
            </w:r>
          </w:p>
        </w:tc>
        <w:tc>
          <w:tcPr>
            <w:tcW w:w="4072" w:type="dxa"/>
            <w:vAlign w:val="center"/>
          </w:tcPr>
          <w:p w:rsidR="00C63DB4" w:rsidRPr="00C91D96" w:rsidRDefault="00C63DB4" w:rsidP="009C2491">
            <w:pPr>
              <w:jc w:val="both"/>
              <w:rPr>
                <w:rFonts w:ascii="Arial" w:hAnsi="Arial" w:cs="Arial"/>
                <w:sz w:val="20"/>
              </w:rPr>
            </w:pPr>
          </w:p>
        </w:tc>
        <w:tc>
          <w:tcPr>
            <w:tcW w:w="898" w:type="dxa"/>
            <w:shd w:val="clear" w:color="auto" w:fill="E6E6E6"/>
            <w:vAlign w:val="center"/>
          </w:tcPr>
          <w:p w:rsidR="00C63DB4" w:rsidRPr="00C91D96" w:rsidRDefault="00C63DB4" w:rsidP="009C2491">
            <w:pPr>
              <w:jc w:val="both"/>
              <w:rPr>
                <w:rFonts w:ascii="Arial" w:hAnsi="Arial" w:cs="Arial"/>
                <w:b/>
                <w:sz w:val="20"/>
              </w:rPr>
            </w:pPr>
            <w:r w:rsidRPr="00C91D96">
              <w:rPr>
                <w:rFonts w:ascii="Arial" w:hAnsi="Arial" w:cs="Arial"/>
                <w:b/>
                <w:sz w:val="20"/>
              </w:rPr>
              <w:t>Date:</w:t>
            </w:r>
          </w:p>
        </w:tc>
        <w:tc>
          <w:tcPr>
            <w:tcW w:w="2590" w:type="dxa"/>
            <w:vAlign w:val="center"/>
          </w:tcPr>
          <w:p w:rsidR="00C63DB4" w:rsidRPr="00C91D96" w:rsidRDefault="00C63DB4" w:rsidP="009C2491">
            <w:pPr>
              <w:jc w:val="both"/>
              <w:rPr>
                <w:rFonts w:ascii="Arial" w:hAnsi="Arial" w:cs="Arial"/>
                <w:sz w:val="20"/>
              </w:rPr>
            </w:pPr>
          </w:p>
        </w:tc>
      </w:tr>
      <w:tr w:rsidR="00C63DB4" w:rsidRPr="00C91D96" w:rsidTr="004A3535">
        <w:trPr>
          <w:trHeight w:hRule="exact" w:val="397"/>
        </w:trPr>
        <w:tc>
          <w:tcPr>
            <w:tcW w:w="1728" w:type="dxa"/>
            <w:shd w:val="clear" w:color="auto" w:fill="E6E6E6"/>
            <w:vAlign w:val="center"/>
          </w:tcPr>
          <w:p w:rsidR="00C63DB4" w:rsidRPr="00C91D96" w:rsidRDefault="00C63DB4" w:rsidP="009C2491">
            <w:pPr>
              <w:jc w:val="both"/>
              <w:rPr>
                <w:rFonts w:ascii="Arial" w:hAnsi="Arial" w:cs="Arial"/>
                <w:b/>
                <w:sz w:val="20"/>
              </w:rPr>
            </w:pPr>
            <w:r w:rsidRPr="00C91D96">
              <w:rPr>
                <w:rFonts w:ascii="Arial" w:hAnsi="Arial" w:cs="Arial"/>
                <w:b/>
                <w:sz w:val="20"/>
              </w:rPr>
              <w:t>Position:</w:t>
            </w:r>
          </w:p>
        </w:tc>
        <w:tc>
          <w:tcPr>
            <w:tcW w:w="7560" w:type="dxa"/>
            <w:gridSpan w:val="3"/>
            <w:vAlign w:val="center"/>
          </w:tcPr>
          <w:p w:rsidR="00C63DB4" w:rsidRPr="00C91D96" w:rsidRDefault="00C63DB4" w:rsidP="009C2491">
            <w:pPr>
              <w:jc w:val="both"/>
              <w:rPr>
                <w:rFonts w:ascii="Arial" w:hAnsi="Arial" w:cs="Arial"/>
                <w:sz w:val="20"/>
              </w:rPr>
            </w:pPr>
          </w:p>
        </w:tc>
      </w:tr>
    </w:tbl>
    <w:p w:rsidR="00C63DB4" w:rsidRPr="00C91D96" w:rsidRDefault="00C63DB4" w:rsidP="009C2491">
      <w:pPr>
        <w:jc w:val="both"/>
        <w:rPr>
          <w:rFonts w:ascii="Arial" w:hAnsi="Arial" w:cs="Arial"/>
        </w:rPr>
      </w:pPr>
    </w:p>
    <w:p w:rsidR="005D2603" w:rsidRPr="00C91D96" w:rsidRDefault="00C63DB4" w:rsidP="009C2491">
      <w:pPr>
        <w:jc w:val="both"/>
        <w:rPr>
          <w:rFonts w:ascii="Arial" w:hAnsi="Arial" w:cs="Arial"/>
          <w:b/>
        </w:rPr>
      </w:pPr>
      <w:r w:rsidRPr="00C91D96">
        <w:rPr>
          <w:rFonts w:ascii="Arial" w:hAnsi="Arial" w:cs="Arial"/>
          <w:b/>
        </w:rPr>
        <w:t>Office of the Police and Crime Commissioner for Derbyshire sign off:</w:t>
      </w:r>
    </w:p>
    <w:p w:rsidR="00172A3C" w:rsidRPr="00C91D96" w:rsidRDefault="00172A3C" w:rsidP="009C2491">
      <w:pPr>
        <w:jc w:val="both"/>
        <w:rPr>
          <w:rFonts w:ascii="Arial"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69"/>
        <w:gridCol w:w="932"/>
        <w:gridCol w:w="1417"/>
        <w:gridCol w:w="1514"/>
        <w:gridCol w:w="209"/>
        <w:gridCol w:w="898"/>
        <w:gridCol w:w="970"/>
        <w:gridCol w:w="1620"/>
      </w:tblGrid>
      <w:tr w:rsidR="00C63DB4" w:rsidRPr="00C91D96" w:rsidTr="004A3535">
        <w:trPr>
          <w:trHeight w:hRule="exact" w:val="397"/>
        </w:trPr>
        <w:tc>
          <w:tcPr>
            <w:tcW w:w="1728" w:type="dxa"/>
            <w:gridSpan w:val="2"/>
            <w:shd w:val="clear" w:color="auto" w:fill="E6E6E6"/>
            <w:vAlign w:val="center"/>
          </w:tcPr>
          <w:p w:rsidR="00C63DB4" w:rsidRPr="00C91D96" w:rsidRDefault="00C63DB4" w:rsidP="009C2491">
            <w:pPr>
              <w:jc w:val="both"/>
              <w:rPr>
                <w:rFonts w:ascii="Arial" w:hAnsi="Arial" w:cs="Arial"/>
                <w:b/>
                <w:sz w:val="20"/>
              </w:rPr>
            </w:pPr>
            <w:r w:rsidRPr="00C91D96">
              <w:rPr>
                <w:rFonts w:ascii="Arial" w:hAnsi="Arial" w:cs="Arial"/>
                <w:b/>
                <w:sz w:val="20"/>
              </w:rPr>
              <w:t>Signature:</w:t>
            </w:r>
          </w:p>
        </w:tc>
        <w:tc>
          <w:tcPr>
            <w:tcW w:w="7560" w:type="dxa"/>
            <w:gridSpan w:val="7"/>
          </w:tcPr>
          <w:p w:rsidR="00C63DB4" w:rsidRPr="00C91D96" w:rsidRDefault="00C63DB4" w:rsidP="009C2491">
            <w:pPr>
              <w:jc w:val="both"/>
              <w:rPr>
                <w:rFonts w:ascii="Arial" w:hAnsi="Arial" w:cs="Arial"/>
                <w:sz w:val="20"/>
              </w:rPr>
            </w:pPr>
          </w:p>
          <w:p w:rsidR="00C63DB4" w:rsidRPr="00C91D96" w:rsidRDefault="00C63DB4" w:rsidP="009C2491">
            <w:pPr>
              <w:jc w:val="both"/>
              <w:rPr>
                <w:rFonts w:ascii="Arial" w:hAnsi="Arial" w:cs="Arial"/>
                <w:sz w:val="20"/>
              </w:rPr>
            </w:pPr>
          </w:p>
          <w:p w:rsidR="00C63DB4" w:rsidRPr="00C91D96" w:rsidRDefault="00C63DB4" w:rsidP="009C2491">
            <w:pPr>
              <w:jc w:val="both"/>
              <w:rPr>
                <w:rFonts w:ascii="Arial" w:hAnsi="Arial" w:cs="Arial"/>
                <w:sz w:val="20"/>
              </w:rPr>
            </w:pPr>
          </w:p>
          <w:p w:rsidR="00C63DB4" w:rsidRPr="00C91D96" w:rsidRDefault="00C63DB4" w:rsidP="009C2491">
            <w:pPr>
              <w:jc w:val="both"/>
              <w:rPr>
                <w:rFonts w:ascii="Arial" w:hAnsi="Arial" w:cs="Arial"/>
                <w:sz w:val="20"/>
              </w:rPr>
            </w:pPr>
          </w:p>
        </w:tc>
      </w:tr>
      <w:tr w:rsidR="00C63DB4" w:rsidRPr="00C91D96" w:rsidTr="004A3535">
        <w:trPr>
          <w:trHeight w:hRule="exact" w:val="397"/>
        </w:trPr>
        <w:tc>
          <w:tcPr>
            <w:tcW w:w="1728" w:type="dxa"/>
            <w:gridSpan w:val="2"/>
            <w:shd w:val="clear" w:color="auto" w:fill="E6E6E6"/>
            <w:vAlign w:val="center"/>
          </w:tcPr>
          <w:p w:rsidR="00C63DB4" w:rsidRPr="00C91D96" w:rsidRDefault="00C63DB4" w:rsidP="009C2491">
            <w:pPr>
              <w:jc w:val="both"/>
              <w:rPr>
                <w:rFonts w:ascii="Arial" w:hAnsi="Arial" w:cs="Arial"/>
                <w:b/>
                <w:sz w:val="20"/>
              </w:rPr>
            </w:pPr>
            <w:r w:rsidRPr="00C91D96">
              <w:rPr>
                <w:rFonts w:ascii="Arial" w:hAnsi="Arial" w:cs="Arial"/>
                <w:b/>
                <w:sz w:val="20"/>
              </w:rPr>
              <w:t>Name (printed):</w:t>
            </w:r>
          </w:p>
        </w:tc>
        <w:tc>
          <w:tcPr>
            <w:tcW w:w="4072" w:type="dxa"/>
            <w:gridSpan w:val="4"/>
            <w:vAlign w:val="center"/>
          </w:tcPr>
          <w:p w:rsidR="00C63DB4" w:rsidRPr="00C91D96" w:rsidRDefault="00C63DB4" w:rsidP="009C2491">
            <w:pPr>
              <w:jc w:val="both"/>
              <w:rPr>
                <w:rFonts w:ascii="Arial" w:hAnsi="Arial" w:cs="Arial"/>
                <w:sz w:val="20"/>
              </w:rPr>
            </w:pPr>
          </w:p>
        </w:tc>
        <w:tc>
          <w:tcPr>
            <w:tcW w:w="898" w:type="dxa"/>
            <w:shd w:val="clear" w:color="auto" w:fill="E6E6E6"/>
            <w:vAlign w:val="center"/>
          </w:tcPr>
          <w:p w:rsidR="00C63DB4" w:rsidRPr="00C91D96" w:rsidRDefault="00C63DB4" w:rsidP="009C2491">
            <w:pPr>
              <w:jc w:val="both"/>
              <w:rPr>
                <w:rFonts w:ascii="Arial" w:hAnsi="Arial" w:cs="Arial"/>
                <w:b/>
                <w:sz w:val="20"/>
              </w:rPr>
            </w:pPr>
            <w:r w:rsidRPr="00C91D96">
              <w:rPr>
                <w:rFonts w:ascii="Arial" w:hAnsi="Arial" w:cs="Arial"/>
                <w:b/>
                <w:sz w:val="20"/>
              </w:rPr>
              <w:t>Date:</w:t>
            </w:r>
          </w:p>
        </w:tc>
        <w:tc>
          <w:tcPr>
            <w:tcW w:w="2590" w:type="dxa"/>
            <w:gridSpan w:val="2"/>
            <w:vAlign w:val="center"/>
          </w:tcPr>
          <w:p w:rsidR="00C63DB4" w:rsidRPr="00C91D96" w:rsidRDefault="00C63DB4" w:rsidP="009C2491">
            <w:pPr>
              <w:jc w:val="both"/>
              <w:rPr>
                <w:rFonts w:ascii="Arial" w:hAnsi="Arial" w:cs="Arial"/>
                <w:sz w:val="20"/>
              </w:rPr>
            </w:pPr>
          </w:p>
        </w:tc>
      </w:tr>
      <w:tr w:rsidR="00C63DB4" w:rsidRPr="00C91D96" w:rsidTr="004A3535">
        <w:trPr>
          <w:trHeight w:hRule="exact" w:val="397"/>
        </w:trPr>
        <w:tc>
          <w:tcPr>
            <w:tcW w:w="1728" w:type="dxa"/>
            <w:gridSpan w:val="2"/>
            <w:shd w:val="clear" w:color="auto" w:fill="E6E6E6"/>
            <w:vAlign w:val="center"/>
          </w:tcPr>
          <w:p w:rsidR="00C63DB4" w:rsidRPr="00C91D96" w:rsidRDefault="00C63DB4" w:rsidP="009C2491">
            <w:pPr>
              <w:jc w:val="both"/>
              <w:rPr>
                <w:rFonts w:ascii="Arial" w:hAnsi="Arial" w:cs="Arial"/>
                <w:b/>
                <w:sz w:val="20"/>
              </w:rPr>
            </w:pPr>
            <w:r w:rsidRPr="00C91D96">
              <w:rPr>
                <w:rFonts w:ascii="Arial" w:hAnsi="Arial" w:cs="Arial"/>
                <w:b/>
                <w:sz w:val="20"/>
              </w:rPr>
              <w:t>Position:</w:t>
            </w:r>
          </w:p>
        </w:tc>
        <w:tc>
          <w:tcPr>
            <w:tcW w:w="7560" w:type="dxa"/>
            <w:gridSpan w:val="7"/>
            <w:vAlign w:val="center"/>
          </w:tcPr>
          <w:p w:rsidR="00C63DB4" w:rsidRPr="00C91D96" w:rsidRDefault="00C63DB4" w:rsidP="009C2491">
            <w:pPr>
              <w:jc w:val="both"/>
              <w:rPr>
                <w:rFonts w:ascii="Arial" w:hAnsi="Arial" w:cs="Arial"/>
                <w:sz w:val="20"/>
              </w:rPr>
            </w:pPr>
          </w:p>
        </w:tc>
      </w:tr>
      <w:tr w:rsidR="00C63DB4" w:rsidRPr="00C91D96" w:rsidTr="00953BFC">
        <w:trPr>
          <w:trHeight w:hRule="exact" w:val="282"/>
        </w:trPr>
        <w:tc>
          <w:tcPr>
            <w:tcW w:w="959" w:type="dxa"/>
            <w:vMerge w:val="restart"/>
            <w:shd w:val="clear" w:color="auto" w:fill="E6E6E6"/>
            <w:vAlign w:val="center"/>
          </w:tcPr>
          <w:p w:rsidR="00C63DB4" w:rsidRPr="00C91D96" w:rsidDel="00C06A41" w:rsidRDefault="00C63DB4" w:rsidP="009C2491">
            <w:pPr>
              <w:pStyle w:val="BodyText"/>
              <w:rPr>
                <w:rFonts w:cs="Arial"/>
                <w:b/>
                <w:sz w:val="20"/>
                <w:szCs w:val="24"/>
              </w:rPr>
            </w:pPr>
            <w:r w:rsidRPr="00C91D96">
              <w:rPr>
                <w:rFonts w:cs="Arial"/>
                <w:b/>
                <w:sz w:val="20"/>
                <w:szCs w:val="24"/>
              </w:rPr>
              <w:t>OPCC codes:</w:t>
            </w:r>
          </w:p>
        </w:tc>
        <w:tc>
          <w:tcPr>
            <w:tcW w:w="1701" w:type="dxa"/>
            <w:gridSpan w:val="2"/>
            <w:shd w:val="clear" w:color="auto" w:fill="E0E0E0"/>
            <w:vAlign w:val="center"/>
          </w:tcPr>
          <w:p w:rsidR="00C63DB4" w:rsidRPr="00C91D96" w:rsidRDefault="00C63DB4" w:rsidP="009C2491">
            <w:pPr>
              <w:pStyle w:val="BodyText"/>
              <w:rPr>
                <w:rFonts w:cs="Arial"/>
                <w:b/>
                <w:sz w:val="20"/>
                <w:szCs w:val="24"/>
              </w:rPr>
            </w:pPr>
            <w:r w:rsidRPr="00C91D96">
              <w:rPr>
                <w:rFonts w:cs="Arial"/>
                <w:b/>
                <w:sz w:val="20"/>
                <w:szCs w:val="24"/>
              </w:rPr>
              <w:t>Account Code</w:t>
            </w:r>
          </w:p>
        </w:tc>
        <w:tc>
          <w:tcPr>
            <w:tcW w:w="1417" w:type="dxa"/>
            <w:shd w:val="clear" w:color="auto" w:fill="E0E0E0"/>
            <w:vAlign w:val="center"/>
          </w:tcPr>
          <w:p w:rsidR="00C63DB4" w:rsidRPr="00C91D96" w:rsidRDefault="00C63DB4" w:rsidP="009C2491">
            <w:pPr>
              <w:pStyle w:val="BodyText"/>
              <w:rPr>
                <w:rFonts w:cs="Arial"/>
                <w:b/>
                <w:sz w:val="20"/>
                <w:szCs w:val="24"/>
              </w:rPr>
            </w:pPr>
            <w:r w:rsidRPr="00C91D96">
              <w:rPr>
                <w:rFonts w:cs="Arial"/>
                <w:b/>
                <w:sz w:val="20"/>
                <w:szCs w:val="24"/>
              </w:rPr>
              <w:t>Cost Centre</w:t>
            </w:r>
          </w:p>
        </w:tc>
        <w:tc>
          <w:tcPr>
            <w:tcW w:w="1514" w:type="dxa"/>
            <w:shd w:val="clear" w:color="auto" w:fill="E0E0E0"/>
            <w:vAlign w:val="center"/>
          </w:tcPr>
          <w:p w:rsidR="00C63DB4" w:rsidRPr="00C91D96" w:rsidRDefault="00C63DB4" w:rsidP="009C2491">
            <w:pPr>
              <w:pStyle w:val="BodyText"/>
              <w:rPr>
                <w:rFonts w:cs="Arial"/>
                <w:b/>
                <w:sz w:val="20"/>
                <w:szCs w:val="24"/>
              </w:rPr>
            </w:pPr>
            <w:r w:rsidRPr="00C91D96">
              <w:rPr>
                <w:rFonts w:cs="Arial"/>
                <w:b/>
                <w:sz w:val="20"/>
                <w:szCs w:val="24"/>
              </w:rPr>
              <w:t>Project code</w:t>
            </w:r>
          </w:p>
        </w:tc>
        <w:tc>
          <w:tcPr>
            <w:tcW w:w="2077" w:type="dxa"/>
            <w:gridSpan w:val="3"/>
            <w:shd w:val="clear" w:color="auto" w:fill="E0E0E0"/>
            <w:vAlign w:val="center"/>
          </w:tcPr>
          <w:p w:rsidR="00C63DB4" w:rsidRPr="00C91D96" w:rsidRDefault="00C63DB4" w:rsidP="009C2491">
            <w:pPr>
              <w:pStyle w:val="BodyText"/>
              <w:rPr>
                <w:rFonts w:cs="Arial"/>
                <w:b/>
                <w:sz w:val="20"/>
                <w:szCs w:val="24"/>
              </w:rPr>
            </w:pPr>
            <w:r w:rsidRPr="00C91D96">
              <w:rPr>
                <w:rFonts w:cs="Arial"/>
                <w:b/>
                <w:sz w:val="20"/>
                <w:szCs w:val="24"/>
              </w:rPr>
              <w:t xml:space="preserve">Project  Reference </w:t>
            </w:r>
          </w:p>
        </w:tc>
        <w:tc>
          <w:tcPr>
            <w:tcW w:w="1620" w:type="dxa"/>
            <w:shd w:val="clear" w:color="auto" w:fill="E0E0E0"/>
            <w:vAlign w:val="center"/>
          </w:tcPr>
          <w:p w:rsidR="00C63DB4" w:rsidRPr="00C91D96" w:rsidRDefault="00C63DB4" w:rsidP="009C2491">
            <w:pPr>
              <w:pStyle w:val="BodyText"/>
              <w:rPr>
                <w:rFonts w:cs="Arial"/>
                <w:b/>
                <w:sz w:val="20"/>
                <w:szCs w:val="24"/>
              </w:rPr>
            </w:pPr>
            <w:r w:rsidRPr="00C91D96">
              <w:rPr>
                <w:rFonts w:cs="Arial"/>
                <w:b/>
                <w:sz w:val="20"/>
                <w:szCs w:val="24"/>
              </w:rPr>
              <w:t>Supplier code</w:t>
            </w:r>
          </w:p>
        </w:tc>
      </w:tr>
      <w:tr w:rsidR="00C63DB4" w:rsidRPr="00C91D96" w:rsidTr="00953BFC">
        <w:trPr>
          <w:trHeight w:hRule="exact" w:val="397"/>
        </w:trPr>
        <w:tc>
          <w:tcPr>
            <w:tcW w:w="959" w:type="dxa"/>
            <w:vMerge/>
            <w:shd w:val="clear" w:color="auto" w:fill="E6E6E6"/>
            <w:vAlign w:val="center"/>
          </w:tcPr>
          <w:p w:rsidR="00C63DB4" w:rsidRPr="00C91D96" w:rsidRDefault="00C63DB4" w:rsidP="009C2491">
            <w:pPr>
              <w:pStyle w:val="BodyText"/>
              <w:rPr>
                <w:rFonts w:cs="Arial"/>
                <w:b/>
                <w:color w:val="FF0000"/>
                <w:sz w:val="20"/>
                <w:szCs w:val="24"/>
              </w:rPr>
            </w:pPr>
          </w:p>
        </w:tc>
        <w:tc>
          <w:tcPr>
            <w:tcW w:w="1701" w:type="dxa"/>
            <w:gridSpan w:val="2"/>
            <w:vAlign w:val="center"/>
          </w:tcPr>
          <w:p w:rsidR="00C63DB4" w:rsidRPr="00C91D96" w:rsidRDefault="00624162" w:rsidP="009C2491">
            <w:pPr>
              <w:pStyle w:val="BodyText"/>
              <w:rPr>
                <w:rFonts w:cs="Arial"/>
                <w:sz w:val="20"/>
                <w:szCs w:val="24"/>
              </w:rPr>
            </w:pPr>
            <w:r w:rsidRPr="00C91D96">
              <w:rPr>
                <w:rFonts w:cs="Arial"/>
                <w:sz w:val="20"/>
                <w:szCs w:val="24"/>
              </w:rPr>
              <w:t>4892</w:t>
            </w:r>
          </w:p>
        </w:tc>
        <w:tc>
          <w:tcPr>
            <w:tcW w:w="1417" w:type="dxa"/>
            <w:vAlign w:val="center"/>
          </w:tcPr>
          <w:p w:rsidR="00C63DB4" w:rsidRPr="00C91D96" w:rsidRDefault="00624162" w:rsidP="009C2491">
            <w:pPr>
              <w:pStyle w:val="BodyText"/>
              <w:rPr>
                <w:rFonts w:cs="Arial"/>
                <w:sz w:val="20"/>
                <w:szCs w:val="24"/>
              </w:rPr>
            </w:pPr>
            <w:r w:rsidRPr="00C91D96">
              <w:rPr>
                <w:rFonts w:cs="Arial"/>
                <w:sz w:val="20"/>
                <w:szCs w:val="24"/>
              </w:rPr>
              <w:t>X012</w:t>
            </w:r>
          </w:p>
        </w:tc>
        <w:tc>
          <w:tcPr>
            <w:tcW w:w="1514" w:type="dxa"/>
            <w:vAlign w:val="center"/>
          </w:tcPr>
          <w:p w:rsidR="00C63DB4" w:rsidRPr="00C91D96" w:rsidRDefault="008A2637" w:rsidP="00AE367D">
            <w:pPr>
              <w:pStyle w:val="BodyText"/>
              <w:rPr>
                <w:rFonts w:cs="Arial"/>
                <w:sz w:val="20"/>
                <w:szCs w:val="24"/>
              </w:rPr>
            </w:pPr>
            <w:r>
              <w:rPr>
                <w:rFonts w:cs="Arial"/>
                <w:sz w:val="20"/>
                <w:szCs w:val="24"/>
              </w:rPr>
              <w:t>J055</w:t>
            </w:r>
          </w:p>
        </w:tc>
        <w:tc>
          <w:tcPr>
            <w:tcW w:w="2077" w:type="dxa"/>
            <w:gridSpan w:val="3"/>
            <w:vAlign w:val="center"/>
          </w:tcPr>
          <w:p w:rsidR="00C63DB4" w:rsidRPr="00C91D96" w:rsidRDefault="00C63DB4" w:rsidP="00AE367D">
            <w:pPr>
              <w:pStyle w:val="BodyText"/>
              <w:rPr>
                <w:rFonts w:cs="Arial"/>
                <w:color w:val="FF0000"/>
                <w:sz w:val="20"/>
                <w:szCs w:val="24"/>
              </w:rPr>
            </w:pPr>
          </w:p>
        </w:tc>
        <w:tc>
          <w:tcPr>
            <w:tcW w:w="1620" w:type="dxa"/>
            <w:vAlign w:val="center"/>
          </w:tcPr>
          <w:p w:rsidR="00C63DB4" w:rsidRPr="00C91D96" w:rsidRDefault="00C63DB4" w:rsidP="009C2491">
            <w:pPr>
              <w:pStyle w:val="BodyText"/>
              <w:rPr>
                <w:rFonts w:cs="Arial"/>
                <w:sz w:val="20"/>
                <w:szCs w:val="24"/>
              </w:rPr>
            </w:pPr>
          </w:p>
        </w:tc>
      </w:tr>
    </w:tbl>
    <w:p w:rsidR="00172A3C" w:rsidRPr="00C91D96" w:rsidRDefault="00007B1C" w:rsidP="00007B1C">
      <w:pPr>
        <w:pStyle w:val="BodyText"/>
        <w:tabs>
          <w:tab w:val="left" w:pos="2880"/>
        </w:tabs>
        <w:ind w:right="-30"/>
        <w:rPr>
          <w:rFonts w:cs="Arial"/>
          <w:b/>
          <w:szCs w:val="24"/>
        </w:rPr>
      </w:pPr>
      <w:r w:rsidRPr="00C91D96">
        <w:rPr>
          <w:rFonts w:cs="Arial"/>
          <w:b/>
          <w:szCs w:val="24"/>
        </w:rPr>
        <w:tab/>
      </w:r>
    </w:p>
    <w:p w:rsidR="00172A3C" w:rsidRPr="00C91D96" w:rsidRDefault="00172A3C" w:rsidP="00172A3C">
      <w:pPr>
        <w:pStyle w:val="BodyText"/>
        <w:tabs>
          <w:tab w:val="left" w:pos="10035"/>
        </w:tabs>
        <w:ind w:right="-30"/>
        <w:rPr>
          <w:rFonts w:cs="Arial"/>
          <w:b/>
          <w:szCs w:val="24"/>
        </w:rPr>
      </w:pPr>
    </w:p>
    <w:p w:rsidR="00172A3C" w:rsidRPr="00C91D96" w:rsidRDefault="00172A3C" w:rsidP="00172A3C">
      <w:pPr>
        <w:pStyle w:val="BodyText"/>
        <w:tabs>
          <w:tab w:val="left" w:pos="10035"/>
        </w:tabs>
        <w:ind w:right="-30"/>
        <w:rPr>
          <w:rFonts w:cs="Arial"/>
          <w:b/>
          <w:szCs w:val="24"/>
        </w:rPr>
      </w:pPr>
    </w:p>
    <w:p w:rsidR="00172A3C" w:rsidRPr="00C91D96" w:rsidRDefault="00172A3C" w:rsidP="00172A3C">
      <w:pPr>
        <w:pStyle w:val="BodyText"/>
        <w:tabs>
          <w:tab w:val="left" w:pos="10035"/>
        </w:tabs>
        <w:ind w:right="-30"/>
        <w:rPr>
          <w:rFonts w:cs="Arial"/>
          <w:b/>
          <w:szCs w:val="24"/>
        </w:rPr>
      </w:pPr>
    </w:p>
    <w:p w:rsidR="00172A3C" w:rsidRPr="00C91D96" w:rsidRDefault="00172A3C" w:rsidP="00172A3C">
      <w:pPr>
        <w:pStyle w:val="BodyText"/>
        <w:tabs>
          <w:tab w:val="left" w:pos="10035"/>
        </w:tabs>
        <w:ind w:right="-30"/>
        <w:rPr>
          <w:rFonts w:cs="Arial"/>
          <w:b/>
          <w:szCs w:val="24"/>
        </w:rPr>
      </w:pPr>
    </w:p>
    <w:p w:rsidR="00172A3C" w:rsidRPr="00C91D96" w:rsidRDefault="00172A3C" w:rsidP="00172A3C">
      <w:pPr>
        <w:pStyle w:val="BodyText"/>
        <w:tabs>
          <w:tab w:val="left" w:pos="10035"/>
        </w:tabs>
        <w:ind w:right="-30"/>
        <w:rPr>
          <w:rFonts w:cs="Arial"/>
          <w:b/>
          <w:szCs w:val="24"/>
        </w:rPr>
      </w:pPr>
    </w:p>
    <w:p w:rsidR="00172A3C" w:rsidRPr="00C91D96" w:rsidRDefault="00172A3C" w:rsidP="00172A3C">
      <w:pPr>
        <w:pStyle w:val="BodyText"/>
        <w:tabs>
          <w:tab w:val="left" w:pos="10035"/>
        </w:tabs>
        <w:ind w:right="-30"/>
        <w:rPr>
          <w:rFonts w:cs="Arial"/>
          <w:b/>
          <w:szCs w:val="24"/>
        </w:rPr>
      </w:pPr>
    </w:p>
    <w:p w:rsidR="00172A3C" w:rsidRPr="00C91D96" w:rsidRDefault="00172A3C" w:rsidP="00172A3C">
      <w:pPr>
        <w:pStyle w:val="BodyText"/>
        <w:tabs>
          <w:tab w:val="left" w:pos="10035"/>
        </w:tabs>
        <w:ind w:right="-30"/>
        <w:rPr>
          <w:rFonts w:cs="Arial"/>
          <w:b/>
          <w:szCs w:val="24"/>
        </w:rPr>
      </w:pPr>
    </w:p>
    <w:p w:rsidR="00172A3C" w:rsidRPr="00C91D96" w:rsidRDefault="00172A3C" w:rsidP="00172A3C">
      <w:pPr>
        <w:pStyle w:val="BodyText"/>
        <w:tabs>
          <w:tab w:val="left" w:pos="10035"/>
        </w:tabs>
        <w:ind w:right="-30"/>
        <w:rPr>
          <w:rFonts w:cs="Arial"/>
          <w:b/>
          <w:szCs w:val="24"/>
        </w:rPr>
      </w:pPr>
    </w:p>
    <w:p w:rsidR="00172A3C" w:rsidRPr="00C91D96" w:rsidRDefault="00172A3C" w:rsidP="00172A3C">
      <w:pPr>
        <w:pStyle w:val="BodyText"/>
        <w:tabs>
          <w:tab w:val="left" w:pos="10035"/>
        </w:tabs>
        <w:ind w:right="-30"/>
        <w:rPr>
          <w:rFonts w:cs="Arial"/>
          <w:b/>
          <w:szCs w:val="24"/>
        </w:rPr>
      </w:pPr>
    </w:p>
    <w:p w:rsidR="00172A3C" w:rsidRPr="00C91D96" w:rsidRDefault="00172A3C" w:rsidP="00172A3C">
      <w:pPr>
        <w:pStyle w:val="BodyText"/>
        <w:tabs>
          <w:tab w:val="left" w:pos="10035"/>
        </w:tabs>
        <w:ind w:right="-30"/>
        <w:rPr>
          <w:rFonts w:cs="Arial"/>
          <w:b/>
          <w:szCs w:val="24"/>
        </w:rPr>
      </w:pPr>
    </w:p>
    <w:p w:rsidR="00172A3C" w:rsidRPr="00C91D96" w:rsidRDefault="00172A3C" w:rsidP="00172A3C">
      <w:pPr>
        <w:pStyle w:val="BodyText"/>
        <w:tabs>
          <w:tab w:val="left" w:pos="10035"/>
        </w:tabs>
        <w:ind w:right="-30"/>
        <w:rPr>
          <w:rFonts w:cs="Arial"/>
          <w:b/>
          <w:szCs w:val="24"/>
        </w:rPr>
      </w:pPr>
    </w:p>
    <w:p w:rsidR="00172A3C" w:rsidRPr="00C91D96" w:rsidRDefault="00172A3C" w:rsidP="00D66C06">
      <w:pPr>
        <w:jc w:val="both"/>
        <w:rPr>
          <w:rFonts w:ascii="Arial" w:hAnsi="Arial" w:cs="Arial"/>
          <w:b/>
        </w:rPr>
      </w:pPr>
    </w:p>
    <w:p w:rsidR="00172A3C" w:rsidRPr="00C91D96" w:rsidRDefault="00172A3C" w:rsidP="00D66C06">
      <w:pPr>
        <w:jc w:val="both"/>
        <w:rPr>
          <w:rFonts w:ascii="Arial" w:hAnsi="Arial" w:cs="Arial"/>
          <w:b/>
        </w:rPr>
      </w:pPr>
    </w:p>
    <w:p w:rsidR="00172A3C" w:rsidRPr="00C91D96" w:rsidRDefault="00172A3C" w:rsidP="00D66C06">
      <w:pPr>
        <w:jc w:val="both"/>
        <w:rPr>
          <w:rFonts w:ascii="Arial" w:hAnsi="Arial" w:cs="Arial"/>
          <w:b/>
        </w:rPr>
      </w:pPr>
    </w:p>
    <w:p w:rsidR="00172A3C" w:rsidRPr="00C91D96" w:rsidRDefault="00172A3C" w:rsidP="00D66C06">
      <w:pPr>
        <w:jc w:val="both"/>
        <w:rPr>
          <w:rFonts w:ascii="Arial" w:hAnsi="Arial" w:cs="Arial"/>
          <w:b/>
        </w:rPr>
      </w:pPr>
    </w:p>
    <w:p w:rsidR="00172A3C" w:rsidRPr="00C91D96" w:rsidRDefault="00172A3C" w:rsidP="00D66C06">
      <w:pPr>
        <w:jc w:val="both"/>
        <w:rPr>
          <w:rFonts w:ascii="Arial" w:hAnsi="Arial" w:cs="Arial"/>
          <w:b/>
        </w:rPr>
      </w:pPr>
    </w:p>
    <w:p w:rsidR="00172A3C" w:rsidRPr="00C91D96" w:rsidRDefault="00172A3C" w:rsidP="00D66C06">
      <w:pPr>
        <w:jc w:val="both"/>
        <w:rPr>
          <w:rFonts w:ascii="Arial" w:hAnsi="Arial" w:cs="Arial"/>
          <w:b/>
        </w:rPr>
      </w:pPr>
    </w:p>
    <w:p w:rsidR="00172A3C" w:rsidRPr="00C91D96" w:rsidRDefault="00172A3C" w:rsidP="00D66C06">
      <w:pPr>
        <w:jc w:val="both"/>
        <w:rPr>
          <w:rFonts w:ascii="Arial" w:hAnsi="Arial" w:cs="Arial"/>
          <w:b/>
        </w:rPr>
      </w:pPr>
    </w:p>
    <w:p w:rsidR="00172A3C" w:rsidRPr="00C91D96" w:rsidRDefault="00172A3C" w:rsidP="00D66C06">
      <w:pPr>
        <w:jc w:val="both"/>
        <w:rPr>
          <w:rFonts w:ascii="Arial" w:hAnsi="Arial" w:cs="Arial"/>
          <w:b/>
        </w:rPr>
      </w:pPr>
    </w:p>
    <w:p w:rsidR="00172A3C" w:rsidRPr="00C91D96" w:rsidRDefault="00172A3C" w:rsidP="00D66C06">
      <w:pPr>
        <w:jc w:val="both"/>
        <w:rPr>
          <w:rFonts w:ascii="Arial" w:hAnsi="Arial" w:cs="Arial"/>
          <w:b/>
        </w:rPr>
      </w:pPr>
    </w:p>
    <w:p w:rsidR="00172A3C" w:rsidRPr="00C91D96" w:rsidRDefault="00172A3C" w:rsidP="00D66C06">
      <w:pPr>
        <w:jc w:val="both"/>
        <w:rPr>
          <w:rFonts w:ascii="Arial" w:hAnsi="Arial" w:cs="Arial"/>
          <w:b/>
        </w:rPr>
      </w:pPr>
    </w:p>
    <w:p w:rsidR="00172A3C" w:rsidRPr="00C91D96" w:rsidRDefault="00172A3C" w:rsidP="00D66C06">
      <w:pPr>
        <w:jc w:val="both"/>
        <w:rPr>
          <w:rFonts w:ascii="Arial" w:hAnsi="Arial" w:cs="Arial"/>
          <w:b/>
        </w:rPr>
      </w:pPr>
    </w:p>
    <w:p w:rsidR="00172A3C" w:rsidRPr="00C91D96" w:rsidRDefault="00172A3C" w:rsidP="00D66C06">
      <w:pPr>
        <w:jc w:val="both"/>
        <w:rPr>
          <w:rFonts w:ascii="Arial" w:hAnsi="Arial" w:cs="Arial"/>
          <w:b/>
        </w:rPr>
      </w:pPr>
    </w:p>
    <w:p w:rsidR="00172A3C" w:rsidRPr="00C91D96" w:rsidRDefault="00172A3C" w:rsidP="00D66C06">
      <w:pPr>
        <w:jc w:val="both"/>
        <w:rPr>
          <w:rFonts w:ascii="Arial" w:hAnsi="Arial" w:cs="Arial"/>
          <w:b/>
        </w:rPr>
      </w:pPr>
    </w:p>
    <w:p w:rsidR="00451937" w:rsidRPr="00C91D96" w:rsidRDefault="00451937" w:rsidP="00D66C06">
      <w:pPr>
        <w:jc w:val="both"/>
        <w:rPr>
          <w:rFonts w:ascii="Arial" w:hAnsi="Arial" w:cs="Arial"/>
          <w:b/>
        </w:rPr>
      </w:pPr>
    </w:p>
    <w:p w:rsidR="00451937" w:rsidRPr="00C91D96" w:rsidRDefault="00451937" w:rsidP="00D66C06">
      <w:pPr>
        <w:jc w:val="both"/>
        <w:rPr>
          <w:rFonts w:ascii="Arial" w:hAnsi="Arial" w:cs="Arial"/>
          <w:b/>
        </w:rPr>
      </w:pPr>
    </w:p>
    <w:p w:rsidR="00451937" w:rsidRPr="00C91D96" w:rsidRDefault="00451937" w:rsidP="00D66C06">
      <w:pPr>
        <w:jc w:val="both"/>
        <w:rPr>
          <w:rFonts w:ascii="Arial" w:hAnsi="Arial" w:cs="Arial"/>
          <w:b/>
        </w:rPr>
      </w:pPr>
    </w:p>
    <w:p w:rsidR="00007B1C" w:rsidRPr="00C91D96" w:rsidRDefault="00007B1C" w:rsidP="00D66C06">
      <w:pPr>
        <w:jc w:val="both"/>
        <w:rPr>
          <w:rFonts w:ascii="Arial" w:hAnsi="Arial" w:cs="Arial"/>
          <w:b/>
        </w:rPr>
      </w:pPr>
    </w:p>
    <w:p w:rsidR="00007B1C" w:rsidRPr="00C91D96" w:rsidRDefault="00007B1C" w:rsidP="00D66C06">
      <w:pPr>
        <w:jc w:val="both"/>
        <w:rPr>
          <w:rFonts w:ascii="Arial" w:hAnsi="Arial" w:cs="Arial"/>
          <w:b/>
        </w:rPr>
      </w:pPr>
    </w:p>
    <w:p w:rsidR="00007B1C" w:rsidRPr="00C91D96" w:rsidRDefault="00007B1C" w:rsidP="00D66C06">
      <w:pPr>
        <w:jc w:val="both"/>
        <w:rPr>
          <w:rFonts w:ascii="Arial" w:hAnsi="Arial" w:cs="Arial"/>
          <w:b/>
        </w:rPr>
      </w:pPr>
    </w:p>
    <w:p w:rsidR="00172A3C" w:rsidRPr="00C91D96" w:rsidRDefault="00172A3C" w:rsidP="00D66C06">
      <w:pPr>
        <w:jc w:val="both"/>
        <w:rPr>
          <w:rFonts w:ascii="Arial" w:hAnsi="Arial" w:cs="Arial"/>
          <w:b/>
        </w:rPr>
      </w:pPr>
    </w:p>
    <w:p w:rsidR="00172A3C" w:rsidRPr="00C91D96" w:rsidRDefault="00172A3C" w:rsidP="00D66C06">
      <w:pPr>
        <w:jc w:val="both"/>
        <w:rPr>
          <w:rFonts w:ascii="Arial" w:hAnsi="Arial" w:cs="Arial"/>
          <w:b/>
        </w:rPr>
      </w:pPr>
    </w:p>
    <w:p w:rsidR="00320A26" w:rsidRPr="00C91D96" w:rsidRDefault="00320A26" w:rsidP="00320A26">
      <w:pPr>
        <w:pStyle w:val="BodyText"/>
        <w:tabs>
          <w:tab w:val="left" w:pos="10035"/>
        </w:tabs>
        <w:ind w:right="-30"/>
        <w:rPr>
          <w:rFonts w:cs="Arial"/>
          <w:b/>
          <w:szCs w:val="24"/>
        </w:rPr>
      </w:pPr>
      <w:r w:rsidRPr="00C91D96">
        <w:rPr>
          <w:rFonts w:cs="Arial"/>
          <w:b/>
          <w:szCs w:val="24"/>
        </w:rPr>
        <w:lastRenderedPageBreak/>
        <w:t xml:space="preserve">ANNEX </w:t>
      </w:r>
      <w:r w:rsidR="00C112E5" w:rsidRPr="00C91D96">
        <w:rPr>
          <w:rFonts w:cs="Arial"/>
          <w:b/>
          <w:szCs w:val="24"/>
        </w:rPr>
        <w:t xml:space="preserve">B </w:t>
      </w:r>
      <w:r w:rsidRPr="00C91D96">
        <w:rPr>
          <w:rFonts w:cs="Arial"/>
          <w:b/>
          <w:szCs w:val="24"/>
        </w:rPr>
        <w:t xml:space="preserve">PAYMENT REQUEST FORM </w:t>
      </w:r>
      <w:r w:rsidR="00C112E5" w:rsidRPr="00C91D96">
        <w:rPr>
          <w:rFonts w:cs="Arial"/>
          <w:b/>
          <w:szCs w:val="24"/>
        </w:rPr>
        <w:t xml:space="preserve">(END OF PROJECT) </w:t>
      </w:r>
      <w:r w:rsidRPr="00C91D96">
        <w:rPr>
          <w:rFonts w:cs="Arial"/>
          <w:b/>
          <w:szCs w:val="24"/>
        </w:rPr>
        <w:t>201</w:t>
      </w:r>
      <w:r w:rsidR="00085914" w:rsidRPr="00C91D96">
        <w:rPr>
          <w:rFonts w:cs="Arial"/>
          <w:b/>
          <w:szCs w:val="24"/>
        </w:rPr>
        <w:t>8/19</w:t>
      </w:r>
    </w:p>
    <w:p w:rsidR="00172A3C" w:rsidRPr="00C91D96" w:rsidRDefault="00172A3C" w:rsidP="00172A3C">
      <w:pPr>
        <w:pStyle w:val="BodyText"/>
        <w:tabs>
          <w:tab w:val="left" w:pos="10035"/>
        </w:tabs>
        <w:ind w:right="-30"/>
        <w:rPr>
          <w:rFonts w:cs="Arial"/>
          <w:b/>
          <w:szCs w:val="24"/>
        </w:rPr>
      </w:pPr>
    </w:p>
    <w:tbl>
      <w:tblPr>
        <w:tblStyle w:val="TableGrid"/>
        <w:tblW w:w="9322" w:type="dxa"/>
        <w:tblLook w:val="04A0" w:firstRow="1" w:lastRow="0" w:firstColumn="1" w:lastColumn="0" w:noHBand="0" w:noVBand="1"/>
      </w:tblPr>
      <w:tblGrid>
        <w:gridCol w:w="4621"/>
        <w:gridCol w:w="4701"/>
      </w:tblGrid>
      <w:tr w:rsidR="00172A3C" w:rsidRPr="00C91D96" w:rsidTr="00172A3C">
        <w:tc>
          <w:tcPr>
            <w:tcW w:w="4621" w:type="dxa"/>
            <w:vAlign w:val="center"/>
          </w:tcPr>
          <w:p w:rsidR="00172A3C" w:rsidRPr="00C91D96" w:rsidRDefault="00172A3C" w:rsidP="00AE367D">
            <w:pPr>
              <w:pStyle w:val="BodyText"/>
              <w:spacing w:before="240" w:line="360" w:lineRule="auto"/>
              <w:ind w:right="851"/>
              <w:jc w:val="left"/>
              <w:rPr>
                <w:rFonts w:cs="Arial"/>
                <w:b/>
                <w:szCs w:val="24"/>
              </w:rPr>
            </w:pPr>
            <w:r w:rsidRPr="00C91D96">
              <w:rPr>
                <w:rFonts w:cs="Arial"/>
                <w:b/>
                <w:szCs w:val="24"/>
              </w:rPr>
              <w:t xml:space="preserve">Grant </w:t>
            </w:r>
            <w:r w:rsidR="00AE367D" w:rsidRPr="00C91D96">
              <w:rPr>
                <w:rFonts w:cs="Arial"/>
                <w:b/>
                <w:szCs w:val="24"/>
              </w:rPr>
              <w:t>Recipient:</w:t>
            </w:r>
          </w:p>
          <w:p w:rsidR="00AE367D" w:rsidRPr="00C91D96" w:rsidRDefault="00AC1F25" w:rsidP="00C740A0">
            <w:pPr>
              <w:pStyle w:val="BodyText"/>
              <w:spacing w:before="240" w:line="360" w:lineRule="auto"/>
              <w:ind w:right="851"/>
              <w:jc w:val="left"/>
              <w:rPr>
                <w:rFonts w:cs="Arial"/>
                <w:b/>
                <w:szCs w:val="24"/>
              </w:rPr>
            </w:pPr>
            <w:r w:rsidRPr="00AC1F25">
              <w:rPr>
                <w:rFonts w:cs="Arial"/>
                <w:b/>
                <w:szCs w:val="24"/>
              </w:rPr>
              <w:t>PILSLEY CRICKET CLUB</w:t>
            </w:r>
          </w:p>
        </w:tc>
        <w:tc>
          <w:tcPr>
            <w:tcW w:w="4701" w:type="dxa"/>
            <w:vAlign w:val="center"/>
          </w:tcPr>
          <w:p w:rsidR="00172A3C" w:rsidRPr="00C91D96" w:rsidRDefault="00172A3C" w:rsidP="00A34819">
            <w:pPr>
              <w:pStyle w:val="BodyText"/>
              <w:spacing w:line="360" w:lineRule="auto"/>
              <w:ind w:right="851"/>
              <w:jc w:val="left"/>
              <w:rPr>
                <w:rFonts w:cs="Arial"/>
                <w:b/>
                <w:szCs w:val="24"/>
              </w:rPr>
            </w:pPr>
            <w:r w:rsidRPr="00C91D96">
              <w:rPr>
                <w:rFonts w:cs="Arial"/>
                <w:b/>
                <w:szCs w:val="24"/>
              </w:rPr>
              <w:t>Grant Stream:</w:t>
            </w:r>
          </w:p>
          <w:p w:rsidR="00172A3C" w:rsidRPr="00C91D96" w:rsidRDefault="00320A26" w:rsidP="00A34819">
            <w:pPr>
              <w:pStyle w:val="BodyText"/>
              <w:spacing w:line="360" w:lineRule="auto"/>
              <w:ind w:right="851"/>
              <w:jc w:val="left"/>
              <w:rPr>
                <w:rFonts w:cs="Arial"/>
                <w:b/>
                <w:szCs w:val="24"/>
              </w:rPr>
            </w:pPr>
            <w:r w:rsidRPr="00C91D96">
              <w:rPr>
                <w:rFonts w:cs="Arial"/>
                <w:b/>
                <w:szCs w:val="24"/>
              </w:rPr>
              <w:t>NICE FUND</w:t>
            </w:r>
          </w:p>
        </w:tc>
      </w:tr>
    </w:tbl>
    <w:p w:rsidR="00172A3C" w:rsidRPr="00C91D96" w:rsidRDefault="00172A3C" w:rsidP="00172A3C">
      <w:pPr>
        <w:pStyle w:val="BodyText"/>
        <w:tabs>
          <w:tab w:val="left" w:pos="10035"/>
        </w:tabs>
        <w:ind w:right="-30"/>
        <w:rPr>
          <w:rFonts w:cs="Arial"/>
          <w:b/>
          <w:szCs w:val="24"/>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56"/>
      </w:tblGrid>
      <w:tr w:rsidR="00172A3C" w:rsidRPr="00C91D96" w:rsidTr="00172A3C">
        <w:tc>
          <w:tcPr>
            <w:tcW w:w="6048" w:type="dxa"/>
          </w:tcPr>
          <w:p w:rsidR="00172A3C" w:rsidRPr="00C91D96" w:rsidRDefault="00172A3C" w:rsidP="00A34819">
            <w:pPr>
              <w:pStyle w:val="BodyText"/>
              <w:spacing w:before="240" w:line="360" w:lineRule="auto"/>
              <w:rPr>
                <w:rFonts w:cs="Arial"/>
                <w:b/>
                <w:szCs w:val="24"/>
                <w:u w:val="single"/>
              </w:rPr>
            </w:pPr>
            <w:r w:rsidRPr="00C91D96">
              <w:rPr>
                <w:rFonts w:cs="Arial"/>
                <w:b/>
                <w:szCs w:val="24"/>
              </w:rPr>
              <w:t>Period</w:t>
            </w:r>
          </w:p>
          <w:p w:rsidR="00172A3C" w:rsidRPr="00C91D96" w:rsidRDefault="00172A3C" w:rsidP="00085914">
            <w:pPr>
              <w:spacing w:line="360" w:lineRule="auto"/>
              <w:jc w:val="both"/>
              <w:rPr>
                <w:rFonts w:ascii="Arial" w:hAnsi="Arial" w:cs="Arial"/>
              </w:rPr>
            </w:pPr>
            <w:r w:rsidRPr="00C91D96">
              <w:rPr>
                <w:rFonts w:ascii="Arial" w:hAnsi="Arial" w:cs="Arial"/>
              </w:rPr>
              <w:t xml:space="preserve">From: </w:t>
            </w:r>
            <w:r w:rsidR="00320A26" w:rsidRPr="00C91D96">
              <w:rPr>
                <w:rFonts w:ascii="Arial" w:hAnsi="Arial" w:cs="Arial"/>
              </w:rPr>
              <w:t>1</w:t>
            </w:r>
            <w:r w:rsidR="00320A26" w:rsidRPr="00C91D96">
              <w:rPr>
                <w:rFonts w:ascii="Arial" w:hAnsi="Arial" w:cs="Arial"/>
                <w:vertAlign w:val="superscript"/>
              </w:rPr>
              <w:t>st</w:t>
            </w:r>
            <w:r w:rsidR="00320A26" w:rsidRPr="00C91D96">
              <w:rPr>
                <w:rFonts w:ascii="Arial" w:hAnsi="Arial" w:cs="Arial"/>
              </w:rPr>
              <w:t xml:space="preserve"> </w:t>
            </w:r>
            <w:r w:rsidR="00085914" w:rsidRPr="00C91D96">
              <w:rPr>
                <w:rFonts w:ascii="Arial" w:hAnsi="Arial" w:cs="Arial"/>
              </w:rPr>
              <w:t>July 2018 to 30</w:t>
            </w:r>
            <w:r w:rsidR="00085914" w:rsidRPr="00C91D96">
              <w:rPr>
                <w:rFonts w:ascii="Arial" w:hAnsi="Arial" w:cs="Arial"/>
                <w:vertAlign w:val="superscript"/>
              </w:rPr>
              <w:t>th</w:t>
            </w:r>
            <w:r w:rsidR="00085914" w:rsidRPr="00C91D96">
              <w:rPr>
                <w:rFonts w:ascii="Arial" w:hAnsi="Arial" w:cs="Arial"/>
              </w:rPr>
              <w:t xml:space="preserve"> June 2019</w:t>
            </w:r>
          </w:p>
        </w:tc>
        <w:tc>
          <w:tcPr>
            <w:tcW w:w="3256" w:type="dxa"/>
            <w:vAlign w:val="center"/>
          </w:tcPr>
          <w:p w:rsidR="00172A3C" w:rsidRPr="00C91D96" w:rsidRDefault="00172A3C" w:rsidP="00A34819">
            <w:pPr>
              <w:pStyle w:val="BodyText"/>
              <w:rPr>
                <w:rFonts w:cs="Arial"/>
                <w:b/>
                <w:szCs w:val="24"/>
              </w:rPr>
            </w:pPr>
          </w:p>
          <w:p w:rsidR="00172A3C" w:rsidRPr="00C91D96" w:rsidRDefault="00172A3C" w:rsidP="00A34819">
            <w:pPr>
              <w:pStyle w:val="BodyText"/>
              <w:jc w:val="center"/>
              <w:rPr>
                <w:rFonts w:cs="Arial"/>
                <w:szCs w:val="24"/>
              </w:rPr>
            </w:pPr>
            <w:r w:rsidRPr="00C91D96">
              <w:rPr>
                <w:rFonts w:cs="Arial"/>
                <w:b/>
                <w:szCs w:val="24"/>
              </w:rPr>
              <w:t>(£)</w:t>
            </w:r>
          </w:p>
        </w:tc>
      </w:tr>
      <w:tr w:rsidR="00172A3C" w:rsidRPr="00C91D96" w:rsidTr="00172A3C">
        <w:trPr>
          <w:trHeight w:val="397"/>
        </w:trPr>
        <w:tc>
          <w:tcPr>
            <w:tcW w:w="6048" w:type="dxa"/>
            <w:vAlign w:val="center"/>
          </w:tcPr>
          <w:p w:rsidR="00172A3C" w:rsidRPr="00C91D96" w:rsidRDefault="00172A3C" w:rsidP="005B0933">
            <w:pPr>
              <w:rPr>
                <w:rFonts w:ascii="Arial" w:hAnsi="Arial" w:cs="Arial"/>
              </w:rPr>
            </w:pPr>
            <w:r w:rsidRPr="00C91D96">
              <w:rPr>
                <w:rFonts w:ascii="Arial" w:hAnsi="Arial" w:cs="Arial"/>
              </w:rPr>
              <w:t xml:space="preserve">(1) Total funding received </w:t>
            </w:r>
            <w:r w:rsidR="005B0933" w:rsidRPr="00C91D96">
              <w:rPr>
                <w:rFonts w:ascii="Arial" w:hAnsi="Arial" w:cs="Arial"/>
              </w:rPr>
              <w:t xml:space="preserve">from the PCC </w:t>
            </w:r>
            <w:r w:rsidRPr="00C91D96">
              <w:rPr>
                <w:rFonts w:ascii="Arial" w:hAnsi="Arial" w:cs="Arial"/>
              </w:rPr>
              <w:t>prior to this payment claim</w:t>
            </w:r>
            <w:r w:rsidR="00C020D7" w:rsidRPr="00C91D96">
              <w:rPr>
                <w:rFonts w:ascii="Arial" w:hAnsi="Arial" w:cs="Arial"/>
              </w:rPr>
              <w:t xml:space="preserve"> </w:t>
            </w:r>
          </w:p>
        </w:tc>
        <w:tc>
          <w:tcPr>
            <w:tcW w:w="3256" w:type="dxa"/>
            <w:vAlign w:val="center"/>
          </w:tcPr>
          <w:p w:rsidR="00172A3C" w:rsidRPr="00C91D96" w:rsidRDefault="00172A3C" w:rsidP="00A34819">
            <w:pPr>
              <w:rPr>
                <w:rFonts w:ascii="Arial" w:hAnsi="Arial" w:cs="Arial"/>
              </w:rPr>
            </w:pPr>
          </w:p>
        </w:tc>
      </w:tr>
      <w:tr w:rsidR="00172A3C" w:rsidRPr="00C91D96" w:rsidTr="005B0933">
        <w:trPr>
          <w:trHeight w:val="771"/>
        </w:trPr>
        <w:tc>
          <w:tcPr>
            <w:tcW w:w="6048" w:type="dxa"/>
            <w:vAlign w:val="center"/>
          </w:tcPr>
          <w:p w:rsidR="00172A3C" w:rsidRPr="00C91D96" w:rsidRDefault="00172A3C" w:rsidP="005B0933">
            <w:pPr>
              <w:spacing w:line="276" w:lineRule="auto"/>
              <w:rPr>
                <w:rFonts w:ascii="Arial" w:hAnsi="Arial" w:cs="Arial"/>
              </w:rPr>
            </w:pPr>
            <w:r w:rsidRPr="00C91D96">
              <w:rPr>
                <w:rFonts w:ascii="Arial" w:hAnsi="Arial" w:cs="Arial"/>
              </w:rPr>
              <w:t xml:space="preserve">(2a) Actual </w:t>
            </w:r>
            <w:r w:rsidR="00085914" w:rsidRPr="00C91D96">
              <w:rPr>
                <w:rFonts w:ascii="Arial" w:hAnsi="Arial" w:cs="Arial"/>
              </w:rPr>
              <w:t>expenditure</w:t>
            </w:r>
            <w:r w:rsidRPr="00C91D96">
              <w:rPr>
                <w:rFonts w:ascii="Arial" w:hAnsi="Arial" w:cs="Arial"/>
              </w:rPr>
              <w:t xml:space="preserve"> in this period (</w:t>
            </w:r>
            <w:r w:rsidR="00085914" w:rsidRPr="00C91D96">
              <w:rPr>
                <w:rFonts w:ascii="Arial" w:hAnsi="Arial" w:cs="Arial"/>
              </w:rPr>
              <w:t>1st July 2018 to 30th June 2019)</w:t>
            </w:r>
          </w:p>
        </w:tc>
        <w:tc>
          <w:tcPr>
            <w:tcW w:w="3256" w:type="dxa"/>
            <w:vAlign w:val="center"/>
          </w:tcPr>
          <w:p w:rsidR="00172A3C" w:rsidRPr="00C91D96" w:rsidRDefault="00172A3C" w:rsidP="00A34819">
            <w:pPr>
              <w:rPr>
                <w:rFonts w:ascii="Arial" w:hAnsi="Arial" w:cs="Arial"/>
              </w:rPr>
            </w:pPr>
          </w:p>
        </w:tc>
      </w:tr>
      <w:tr w:rsidR="00172A3C" w:rsidRPr="00C91D96" w:rsidTr="00172A3C">
        <w:trPr>
          <w:trHeight w:val="397"/>
        </w:trPr>
        <w:tc>
          <w:tcPr>
            <w:tcW w:w="6048" w:type="dxa"/>
            <w:vAlign w:val="center"/>
          </w:tcPr>
          <w:p w:rsidR="00172A3C" w:rsidRPr="00C91D96" w:rsidRDefault="00172A3C" w:rsidP="005B0933">
            <w:pPr>
              <w:spacing w:line="276" w:lineRule="auto"/>
              <w:rPr>
                <w:rFonts w:ascii="Arial" w:hAnsi="Arial" w:cs="Arial"/>
              </w:rPr>
            </w:pPr>
            <w:r w:rsidRPr="00C91D96">
              <w:rPr>
                <w:rFonts w:ascii="Arial" w:hAnsi="Arial" w:cs="Arial"/>
                <w:b/>
              </w:rPr>
              <w:t>(3) Funding request for this period</w:t>
            </w:r>
            <w:r w:rsidR="00320A26" w:rsidRPr="00C91D96">
              <w:rPr>
                <w:rFonts w:ascii="Arial" w:hAnsi="Arial" w:cs="Arial"/>
                <w:b/>
              </w:rPr>
              <w:t xml:space="preserve"> </w:t>
            </w:r>
            <w:r w:rsidRPr="00C91D96">
              <w:rPr>
                <w:rFonts w:ascii="Arial" w:hAnsi="Arial" w:cs="Arial"/>
                <w:b/>
              </w:rPr>
              <w:t>(</w:t>
            </w:r>
            <w:r w:rsidR="00085914" w:rsidRPr="00C91D96">
              <w:rPr>
                <w:rFonts w:ascii="Arial" w:hAnsi="Arial" w:cs="Arial"/>
              </w:rPr>
              <w:t>1st July 2018 to 30th June 2019</w:t>
            </w:r>
            <w:r w:rsidRPr="00C91D96">
              <w:rPr>
                <w:rFonts w:ascii="Arial" w:hAnsi="Arial" w:cs="Arial"/>
                <w:b/>
              </w:rPr>
              <w:t>)</w:t>
            </w:r>
          </w:p>
        </w:tc>
        <w:tc>
          <w:tcPr>
            <w:tcW w:w="3256" w:type="dxa"/>
            <w:vAlign w:val="center"/>
          </w:tcPr>
          <w:p w:rsidR="00172A3C" w:rsidRPr="00C91D96" w:rsidRDefault="00172A3C" w:rsidP="00A34819">
            <w:pPr>
              <w:rPr>
                <w:rFonts w:ascii="Arial" w:hAnsi="Arial" w:cs="Arial"/>
                <w:color w:val="0000FF"/>
              </w:rPr>
            </w:pPr>
          </w:p>
        </w:tc>
      </w:tr>
      <w:tr w:rsidR="00172A3C" w:rsidRPr="00C91D96" w:rsidTr="00172A3C">
        <w:trPr>
          <w:trHeight w:val="397"/>
        </w:trPr>
        <w:tc>
          <w:tcPr>
            <w:tcW w:w="6048" w:type="dxa"/>
            <w:vAlign w:val="center"/>
          </w:tcPr>
          <w:p w:rsidR="00172A3C" w:rsidRPr="00C91D96" w:rsidRDefault="00172A3C" w:rsidP="00A34819">
            <w:pPr>
              <w:rPr>
                <w:rFonts w:ascii="Arial" w:hAnsi="Arial" w:cs="Arial"/>
              </w:rPr>
            </w:pPr>
            <w:r w:rsidRPr="00C91D96">
              <w:rPr>
                <w:rFonts w:ascii="Arial" w:hAnsi="Arial" w:cs="Arial"/>
              </w:rPr>
              <w:t>(4) Total funding received and requested (1+3)</w:t>
            </w:r>
          </w:p>
        </w:tc>
        <w:tc>
          <w:tcPr>
            <w:tcW w:w="3256" w:type="dxa"/>
            <w:vAlign w:val="center"/>
          </w:tcPr>
          <w:p w:rsidR="00172A3C" w:rsidRPr="00C91D96" w:rsidRDefault="00172A3C" w:rsidP="00A34819">
            <w:pPr>
              <w:rPr>
                <w:rFonts w:ascii="Arial" w:hAnsi="Arial" w:cs="Arial"/>
                <w:color w:val="0000FF"/>
              </w:rPr>
            </w:pPr>
          </w:p>
        </w:tc>
      </w:tr>
    </w:tbl>
    <w:p w:rsidR="00172A3C" w:rsidRPr="00C91D96" w:rsidRDefault="00172A3C" w:rsidP="00172A3C">
      <w:pPr>
        <w:jc w:val="both"/>
      </w:pPr>
    </w:p>
    <w:p w:rsidR="00D152C6" w:rsidRPr="00C91D96" w:rsidRDefault="00D152C6" w:rsidP="00172A3C">
      <w:pPr>
        <w:pStyle w:val="BodyText"/>
        <w:rPr>
          <w:rFonts w:cs="Arial"/>
          <w:szCs w:val="24"/>
        </w:rPr>
      </w:pPr>
    </w:p>
    <w:p w:rsidR="00172A3C" w:rsidRPr="00C91D96" w:rsidRDefault="00172A3C" w:rsidP="00172A3C">
      <w:pPr>
        <w:pStyle w:val="BodyText"/>
        <w:rPr>
          <w:rFonts w:cs="Arial"/>
          <w:szCs w:val="24"/>
        </w:rPr>
      </w:pPr>
      <w:r w:rsidRPr="00C91D96">
        <w:rPr>
          <w:rFonts w:cs="Arial"/>
          <w:szCs w:val="24"/>
        </w:rPr>
        <w:t xml:space="preserve">Please complete the below table in order to provide a breakdown of expenditure, and attach the detailed supporting financial information to this payment request form. The Commissioner may request the recipient to clarify any information provided. </w:t>
      </w:r>
    </w:p>
    <w:p w:rsidR="00172A3C" w:rsidRPr="00C91D96" w:rsidRDefault="00172A3C" w:rsidP="00172A3C">
      <w:pPr>
        <w:jc w:val="both"/>
        <w:rPr>
          <w:rFonts w:ascii="Arial" w:hAnsi="Arial" w:cs="Arial"/>
        </w:rPr>
      </w:pPr>
    </w:p>
    <w:tbl>
      <w:tblPr>
        <w:tblpPr w:leftFromText="180" w:rightFromText="180" w:vertAnchor="text" w:horzAnchor="margin" w:tblpY="-7"/>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4"/>
        <w:gridCol w:w="3267"/>
      </w:tblGrid>
      <w:tr w:rsidR="00172A3C" w:rsidRPr="00C91D96" w:rsidTr="00C112E5">
        <w:trPr>
          <w:trHeight w:val="340"/>
        </w:trPr>
        <w:tc>
          <w:tcPr>
            <w:tcW w:w="6074" w:type="dxa"/>
            <w:vAlign w:val="center"/>
          </w:tcPr>
          <w:p w:rsidR="00172A3C" w:rsidRPr="00C91D96" w:rsidRDefault="00172A3C" w:rsidP="00A34819">
            <w:pPr>
              <w:rPr>
                <w:rFonts w:ascii="Arial" w:hAnsi="Arial" w:cs="Arial"/>
                <w:b/>
              </w:rPr>
            </w:pPr>
            <w:r w:rsidRPr="00C91D96">
              <w:rPr>
                <w:rFonts w:ascii="Arial" w:hAnsi="Arial" w:cs="Arial"/>
                <w:b/>
              </w:rPr>
              <w:t>Breakdown of expenditure (items)</w:t>
            </w:r>
          </w:p>
        </w:tc>
        <w:tc>
          <w:tcPr>
            <w:tcW w:w="3267" w:type="dxa"/>
            <w:vAlign w:val="center"/>
          </w:tcPr>
          <w:p w:rsidR="00172A3C" w:rsidRPr="00C91D96" w:rsidRDefault="00172A3C" w:rsidP="00A34819">
            <w:pPr>
              <w:jc w:val="center"/>
              <w:rPr>
                <w:rFonts w:ascii="Arial" w:hAnsi="Arial" w:cs="Arial"/>
                <w:b/>
              </w:rPr>
            </w:pPr>
            <w:r w:rsidRPr="00C91D96">
              <w:rPr>
                <w:rFonts w:ascii="Arial" w:hAnsi="Arial" w:cs="Arial"/>
                <w:b/>
              </w:rPr>
              <w:t>£</w:t>
            </w:r>
          </w:p>
        </w:tc>
      </w:tr>
      <w:tr w:rsidR="00172A3C" w:rsidRPr="00C91D96" w:rsidTr="00C112E5">
        <w:trPr>
          <w:trHeight w:val="340"/>
        </w:trPr>
        <w:tc>
          <w:tcPr>
            <w:tcW w:w="6074" w:type="dxa"/>
            <w:vAlign w:val="center"/>
          </w:tcPr>
          <w:p w:rsidR="00172A3C" w:rsidRPr="00C91D96" w:rsidRDefault="00172A3C" w:rsidP="00A34819">
            <w:pPr>
              <w:rPr>
                <w:rFonts w:ascii="Arial" w:hAnsi="Arial" w:cs="Arial"/>
              </w:rPr>
            </w:pPr>
          </w:p>
        </w:tc>
        <w:tc>
          <w:tcPr>
            <w:tcW w:w="3267" w:type="dxa"/>
            <w:vAlign w:val="center"/>
          </w:tcPr>
          <w:p w:rsidR="00172A3C" w:rsidRPr="00C91D96" w:rsidRDefault="00172A3C" w:rsidP="00A34819">
            <w:pPr>
              <w:jc w:val="center"/>
              <w:rPr>
                <w:rFonts w:ascii="Arial" w:hAnsi="Arial" w:cs="Arial"/>
              </w:rPr>
            </w:pPr>
          </w:p>
        </w:tc>
      </w:tr>
      <w:tr w:rsidR="00172A3C" w:rsidRPr="00C91D96" w:rsidTr="00C112E5">
        <w:trPr>
          <w:trHeight w:val="340"/>
        </w:trPr>
        <w:tc>
          <w:tcPr>
            <w:tcW w:w="6074" w:type="dxa"/>
            <w:vAlign w:val="center"/>
          </w:tcPr>
          <w:p w:rsidR="00172A3C" w:rsidRPr="00C91D96" w:rsidRDefault="00172A3C" w:rsidP="00A34819">
            <w:pPr>
              <w:rPr>
                <w:rFonts w:ascii="Arial" w:hAnsi="Arial" w:cs="Arial"/>
              </w:rPr>
            </w:pPr>
          </w:p>
        </w:tc>
        <w:tc>
          <w:tcPr>
            <w:tcW w:w="3267" w:type="dxa"/>
            <w:vAlign w:val="center"/>
          </w:tcPr>
          <w:p w:rsidR="00172A3C" w:rsidRPr="00C91D96" w:rsidRDefault="00172A3C" w:rsidP="00A34819">
            <w:pPr>
              <w:jc w:val="center"/>
              <w:rPr>
                <w:rFonts w:ascii="Arial" w:hAnsi="Arial" w:cs="Arial"/>
              </w:rPr>
            </w:pPr>
          </w:p>
        </w:tc>
      </w:tr>
      <w:tr w:rsidR="00172A3C" w:rsidRPr="00C91D96" w:rsidTr="00C112E5">
        <w:trPr>
          <w:trHeight w:val="340"/>
        </w:trPr>
        <w:tc>
          <w:tcPr>
            <w:tcW w:w="6074" w:type="dxa"/>
            <w:vAlign w:val="center"/>
          </w:tcPr>
          <w:p w:rsidR="00172A3C" w:rsidRPr="00C91D96" w:rsidRDefault="00172A3C" w:rsidP="00A34819">
            <w:pPr>
              <w:rPr>
                <w:rFonts w:ascii="Arial" w:hAnsi="Arial" w:cs="Arial"/>
              </w:rPr>
            </w:pPr>
          </w:p>
        </w:tc>
        <w:tc>
          <w:tcPr>
            <w:tcW w:w="3267" w:type="dxa"/>
            <w:vAlign w:val="center"/>
          </w:tcPr>
          <w:p w:rsidR="00172A3C" w:rsidRPr="00C91D96" w:rsidRDefault="00172A3C" w:rsidP="00A34819">
            <w:pPr>
              <w:jc w:val="center"/>
              <w:rPr>
                <w:rFonts w:ascii="Arial" w:hAnsi="Arial" w:cs="Arial"/>
              </w:rPr>
            </w:pPr>
          </w:p>
        </w:tc>
      </w:tr>
      <w:tr w:rsidR="00172A3C" w:rsidRPr="00C91D96" w:rsidTr="00C112E5">
        <w:trPr>
          <w:trHeight w:val="340"/>
        </w:trPr>
        <w:tc>
          <w:tcPr>
            <w:tcW w:w="6074" w:type="dxa"/>
            <w:vAlign w:val="center"/>
          </w:tcPr>
          <w:p w:rsidR="00172A3C" w:rsidRPr="00C91D96" w:rsidRDefault="00172A3C" w:rsidP="00A34819">
            <w:pPr>
              <w:rPr>
                <w:rFonts w:ascii="Arial" w:hAnsi="Arial" w:cs="Arial"/>
              </w:rPr>
            </w:pPr>
          </w:p>
        </w:tc>
        <w:tc>
          <w:tcPr>
            <w:tcW w:w="3267" w:type="dxa"/>
            <w:vAlign w:val="center"/>
          </w:tcPr>
          <w:p w:rsidR="00172A3C" w:rsidRPr="00C91D96" w:rsidRDefault="00172A3C" w:rsidP="00A34819">
            <w:pPr>
              <w:jc w:val="center"/>
              <w:rPr>
                <w:rFonts w:ascii="Arial" w:hAnsi="Arial" w:cs="Arial"/>
              </w:rPr>
            </w:pPr>
          </w:p>
        </w:tc>
      </w:tr>
      <w:tr w:rsidR="00172A3C" w:rsidRPr="00C91D96" w:rsidTr="00C112E5">
        <w:trPr>
          <w:trHeight w:val="340"/>
        </w:trPr>
        <w:tc>
          <w:tcPr>
            <w:tcW w:w="6074" w:type="dxa"/>
            <w:vAlign w:val="center"/>
          </w:tcPr>
          <w:p w:rsidR="00172A3C" w:rsidRPr="00C91D96" w:rsidRDefault="00172A3C" w:rsidP="00A34819">
            <w:pPr>
              <w:rPr>
                <w:rFonts w:ascii="Arial" w:hAnsi="Arial" w:cs="Arial"/>
              </w:rPr>
            </w:pPr>
          </w:p>
        </w:tc>
        <w:tc>
          <w:tcPr>
            <w:tcW w:w="3267" w:type="dxa"/>
            <w:vAlign w:val="center"/>
          </w:tcPr>
          <w:p w:rsidR="00172A3C" w:rsidRPr="00C91D96" w:rsidRDefault="00172A3C" w:rsidP="00A34819">
            <w:pPr>
              <w:jc w:val="center"/>
              <w:rPr>
                <w:rFonts w:ascii="Arial" w:hAnsi="Arial" w:cs="Arial"/>
              </w:rPr>
            </w:pPr>
          </w:p>
        </w:tc>
      </w:tr>
      <w:tr w:rsidR="00172A3C" w:rsidRPr="00C91D96" w:rsidTr="00C112E5">
        <w:trPr>
          <w:trHeight w:val="340"/>
        </w:trPr>
        <w:tc>
          <w:tcPr>
            <w:tcW w:w="6074" w:type="dxa"/>
            <w:vAlign w:val="center"/>
          </w:tcPr>
          <w:p w:rsidR="00172A3C" w:rsidRPr="00C91D96" w:rsidRDefault="00172A3C" w:rsidP="00A34819">
            <w:pPr>
              <w:rPr>
                <w:rFonts w:ascii="Arial" w:hAnsi="Arial" w:cs="Arial"/>
              </w:rPr>
            </w:pPr>
          </w:p>
        </w:tc>
        <w:tc>
          <w:tcPr>
            <w:tcW w:w="3267" w:type="dxa"/>
            <w:vAlign w:val="center"/>
          </w:tcPr>
          <w:p w:rsidR="00172A3C" w:rsidRPr="00C91D96" w:rsidRDefault="00172A3C" w:rsidP="00A34819">
            <w:pPr>
              <w:jc w:val="center"/>
              <w:rPr>
                <w:rFonts w:ascii="Arial" w:hAnsi="Arial" w:cs="Arial"/>
              </w:rPr>
            </w:pPr>
          </w:p>
        </w:tc>
      </w:tr>
      <w:tr w:rsidR="00172A3C" w:rsidRPr="00C91D96" w:rsidTr="00C112E5">
        <w:trPr>
          <w:trHeight w:val="340"/>
        </w:trPr>
        <w:tc>
          <w:tcPr>
            <w:tcW w:w="6074" w:type="dxa"/>
            <w:vAlign w:val="center"/>
          </w:tcPr>
          <w:p w:rsidR="00172A3C" w:rsidRPr="00C91D96" w:rsidRDefault="00172A3C" w:rsidP="00A34819">
            <w:pPr>
              <w:rPr>
                <w:rFonts w:ascii="Arial" w:hAnsi="Arial" w:cs="Arial"/>
              </w:rPr>
            </w:pPr>
          </w:p>
        </w:tc>
        <w:tc>
          <w:tcPr>
            <w:tcW w:w="3267" w:type="dxa"/>
            <w:vAlign w:val="center"/>
          </w:tcPr>
          <w:p w:rsidR="00172A3C" w:rsidRPr="00C91D96" w:rsidRDefault="00172A3C" w:rsidP="00A34819">
            <w:pPr>
              <w:jc w:val="center"/>
              <w:rPr>
                <w:rFonts w:ascii="Arial" w:hAnsi="Arial" w:cs="Arial"/>
              </w:rPr>
            </w:pPr>
          </w:p>
        </w:tc>
      </w:tr>
      <w:tr w:rsidR="00A34819" w:rsidRPr="00C91D96" w:rsidTr="00C112E5">
        <w:trPr>
          <w:trHeight w:val="340"/>
        </w:trPr>
        <w:tc>
          <w:tcPr>
            <w:tcW w:w="6074" w:type="dxa"/>
            <w:vAlign w:val="center"/>
          </w:tcPr>
          <w:p w:rsidR="00A34819" w:rsidRPr="00C91D96" w:rsidRDefault="00A34819" w:rsidP="00A34819">
            <w:pPr>
              <w:rPr>
                <w:rFonts w:ascii="Arial" w:hAnsi="Arial" w:cs="Arial"/>
              </w:rPr>
            </w:pPr>
          </w:p>
        </w:tc>
        <w:tc>
          <w:tcPr>
            <w:tcW w:w="3267" w:type="dxa"/>
            <w:vAlign w:val="center"/>
          </w:tcPr>
          <w:p w:rsidR="00A34819" w:rsidRPr="00C91D96" w:rsidRDefault="00A34819" w:rsidP="00A34819">
            <w:pPr>
              <w:jc w:val="center"/>
              <w:rPr>
                <w:rFonts w:ascii="Arial" w:hAnsi="Arial" w:cs="Arial"/>
              </w:rPr>
            </w:pPr>
          </w:p>
        </w:tc>
      </w:tr>
      <w:tr w:rsidR="00172A3C" w:rsidRPr="00C91D96" w:rsidTr="00C112E5">
        <w:trPr>
          <w:trHeight w:val="340"/>
        </w:trPr>
        <w:tc>
          <w:tcPr>
            <w:tcW w:w="6074" w:type="dxa"/>
            <w:vAlign w:val="center"/>
          </w:tcPr>
          <w:p w:rsidR="00172A3C" w:rsidRPr="00C91D96" w:rsidRDefault="00172A3C" w:rsidP="00A34819">
            <w:pPr>
              <w:rPr>
                <w:rFonts w:ascii="Arial" w:hAnsi="Arial" w:cs="Arial"/>
              </w:rPr>
            </w:pPr>
          </w:p>
        </w:tc>
        <w:tc>
          <w:tcPr>
            <w:tcW w:w="3267" w:type="dxa"/>
            <w:vAlign w:val="center"/>
          </w:tcPr>
          <w:p w:rsidR="00172A3C" w:rsidRPr="00C91D96" w:rsidRDefault="00172A3C" w:rsidP="00A34819">
            <w:pPr>
              <w:jc w:val="center"/>
              <w:rPr>
                <w:rFonts w:ascii="Arial" w:hAnsi="Arial" w:cs="Arial"/>
              </w:rPr>
            </w:pPr>
          </w:p>
        </w:tc>
      </w:tr>
      <w:tr w:rsidR="00074777" w:rsidRPr="00C91D96" w:rsidTr="00C112E5">
        <w:trPr>
          <w:trHeight w:val="340"/>
        </w:trPr>
        <w:tc>
          <w:tcPr>
            <w:tcW w:w="6074" w:type="dxa"/>
            <w:vAlign w:val="center"/>
          </w:tcPr>
          <w:p w:rsidR="00074777" w:rsidRPr="00C91D96" w:rsidRDefault="00074777" w:rsidP="00A34819">
            <w:pPr>
              <w:rPr>
                <w:rFonts w:ascii="Arial" w:hAnsi="Arial" w:cs="Arial"/>
              </w:rPr>
            </w:pPr>
          </w:p>
        </w:tc>
        <w:tc>
          <w:tcPr>
            <w:tcW w:w="3267" w:type="dxa"/>
            <w:vAlign w:val="center"/>
          </w:tcPr>
          <w:p w:rsidR="00074777" w:rsidRPr="00C91D96" w:rsidRDefault="00074777" w:rsidP="00A34819">
            <w:pPr>
              <w:jc w:val="center"/>
              <w:rPr>
                <w:rFonts w:ascii="Arial" w:hAnsi="Arial" w:cs="Arial"/>
              </w:rPr>
            </w:pPr>
          </w:p>
        </w:tc>
      </w:tr>
      <w:tr w:rsidR="00172A3C" w:rsidRPr="00C91D96" w:rsidTr="00C112E5">
        <w:trPr>
          <w:trHeight w:val="340"/>
        </w:trPr>
        <w:tc>
          <w:tcPr>
            <w:tcW w:w="6074" w:type="dxa"/>
            <w:vAlign w:val="center"/>
          </w:tcPr>
          <w:p w:rsidR="00172A3C" w:rsidRPr="00C91D96" w:rsidRDefault="00172A3C" w:rsidP="00A34819">
            <w:pPr>
              <w:rPr>
                <w:rFonts w:ascii="Arial" w:hAnsi="Arial" w:cs="Arial"/>
              </w:rPr>
            </w:pPr>
          </w:p>
        </w:tc>
        <w:tc>
          <w:tcPr>
            <w:tcW w:w="3267" w:type="dxa"/>
            <w:vAlign w:val="center"/>
          </w:tcPr>
          <w:p w:rsidR="00172A3C" w:rsidRPr="00C91D96" w:rsidRDefault="00172A3C" w:rsidP="00A34819">
            <w:pPr>
              <w:jc w:val="center"/>
              <w:rPr>
                <w:rFonts w:ascii="Arial" w:hAnsi="Arial" w:cs="Arial"/>
              </w:rPr>
            </w:pPr>
          </w:p>
        </w:tc>
      </w:tr>
      <w:tr w:rsidR="00172A3C" w:rsidRPr="00C91D96" w:rsidTr="00C112E5">
        <w:trPr>
          <w:trHeight w:val="340"/>
        </w:trPr>
        <w:tc>
          <w:tcPr>
            <w:tcW w:w="6074" w:type="dxa"/>
            <w:vAlign w:val="center"/>
          </w:tcPr>
          <w:p w:rsidR="00172A3C" w:rsidRPr="00C91D96" w:rsidRDefault="00172A3C" w:rsidP="00A34819">
            <w:pPr>
              <w:rPr>
                <w:rFonts w:ascii="Arial" w:hAnsi="Arial" w:cs="Arial"/>
              </w:rPr>
            </w:pPr>
          </w:p>
        </w:tc>
        <w:tc>
          <w:tcPr>
            <w:tcW w:w="3267" w:type="dxa"/>
            <w:vAlign w:val="center"/>
          </w:tcPr>
          <w:p w:rsidR="00172A3C" w:rsidRPr="00C91D96" w:rsidRDefault="00172A3C" w:rsidP="00A34819">
            <w:pPr>
              <w:jc w:val="center"/>
              <w:rPr>
                <w:rFonts w:ascii="Arial" w:hAnsi="Arial" w:cs="Arial"/>
              </w:rPr>
            </w:pPr>
          </w:p>
        </w:tc>
      </w:tr>
      <w:tr w:rsidR="00172A3C" w:rsidRPr="00C91D96" w:rsidTr="00C112E5">
        <w:trPr>
          <w:trHeight w:val="340"/>
        </w:trPr>
        <w:tc>
          <w:tcPr>
            <w:tcW w:w="6074" w:type="dxa"/>
            <w:vAlign w:val="center"/>
          </w:tcPr>
          <w:p w:rsidR="00172A3C" w:rsidRPr="00C91D96" w:rsidRDefault="00172A3C" w:rsidP="00A34819">
            <w:pPr>
              <w:rPr>
                <w:rFonts w:ascii="Arial" w:hAnsi="Arial" w:cs="Arial"/>
              </w:rPr>
            </w:pPr>
            <w:r w:rsidRPr="00C91D96">
              <w:rPr>
                <w:rFonts w:ascii="Arial" w:hAnsi="Arial" w:cs="Arial"/>
              </w:rPr>
              <w:t>Total:</w:t>
            </w:r>
          </w:p>
        </w:tc>
        <w:tc>
          <w:tcPr>
            <w:tcW w:w="3267" w:type="dxa"/>
            <w:vAlign w:val="center"/>
          </w:tcPr>
          <w:p w:rsidR="00172A3C" w:rsidRPr="00C91D96" w:rsidRDefault="00172A3C" w:rsidP="00A34819">
            <w:pPr>
              <w:rPr>
                <w:rFonts w:ascii="Arial" w:hAnsi="Arial" w:cs="Arial"/>
              </w:rPr>
            </w:pPr>
          </w:p>
        </w:tc>
      </w:tr>
    </w:tbl>
    <w:p w:rsidR="001929F8" w:rsidRPr="00C91D96" w:rsidRDefault="001929F8" w:rsidP="00172A3C">
      <w:pPr>
        <w:pStyle w:val="BodyText"/>
        <w:tabs>
          <w:tab w:val="left" w:pos="10035"/>
        </w:tabs>
        <w:ind w:right="-30"/>
        <w:rPr>
          <w:rFonts w:cs="Arial"/>
          <w:b/>
          <w:szCs w:val="24"/>
        </w:rPr>
      </w:pPr>
    </w:p>
    <w:p w:rsidR="00085914" w:rsidRPr="00C91D96" w:rsidRDefault="00085914" w:rsidP="00172A3C">
      <w:pPr>
        <w:pStyle w:val="BodyText"/>
        <w:tabs>
          <w:tab w:val="left" w:pos="10035"/>
        </w:tabs>
        <w:ind w:right="-30"/>
        <w:rPr>
          <w:rFonts w:cs="Arial"/>
          <w:b/>
          <w:szCs w:val="24"/>
        </w:rPr>
      </w:pPr>
    </w:p>
    <w:p w:rsidR="00085914" w:rsidRPr="00C91D96" w:rsidRDefault="00085914" w:rsidP="00172A3C">
      <w:pPr>
        <w:pStyle w:val="BodyText"/>
        <w:tabs>
          <w:tab w:val="left" w:pos="10035"/>
        </w:tabs>
        <w:ind w:right="-30"/>
        <w:rPr>
          <w:rFonts w:cs="Arial"/>
          <w:b/>
          <w:szCs w:val="24"/>
        </w:rPr>
      </w:pPr>
    </w:p>
    <w:p w:rsidR="00085914" w:rsidRPr="00C91D96" w:rsidRDefault="00085914" w:rsidP="00172A3C">
      <w:pPr>
        <w:pStyle w:val="BodyText"/>
        <w:tabs>
          <w:tab w:val="left" w:pos="10035"/>
        </w:tabs>
        <w:ind w:right="-30"/>
        <w:rPr>
          <w:rFonts w:cs="Arial"/>
          <w:b/>
          <w:szCs w:val="24"/>
        </w:rPr>
      </w:pPr>
    </w:p>
    <w:p w:rsidR="00085914" w:rsidRPr="00C91D96" w:rsidRDefault="00085914" w:rsidP="00172A3C">
      <w:pPr>
        <w:pStyle w:val="BodyText"/>
        <w:tabs>
          <w:tab w:val="left" w:pos="10035"/>
        </w:tabs>
        <w:ind w:right="-30"/>
        <w:rPr>
          <w:rFonts w:cs="Arial"/>
          <w:b/>
          <w:szCs w:val="24"/>
        </w:rPr>
      </w:pPr>
    </w:p>
    <w:p w:rsidR="00085914" w:rsidRPr="00C91D96" w:rsidRDefault="00085914" w:rsidP="00172A3C">
      <w:pPr>
        <w:pStyle w:val="BodyText"/>
        <w:tabs>
          <w:tab w:val="left" w:pos="10035"/>
        </w:tabs>
        <w:ind w:right="-30"/>
        <w:rPr>
          <w:rFonts w:cs="Arial"/>
          <w:b/>
          <w:szCs w:val="24"/>
        </w:rPr>
      </w:pPr>
    </w:p>
    <w:p w:rsidR="00085914" w:rsidRPr="00C91D96" w:rsidRDefault="00085914" w:rsidP="00172A3C">
      <w:pPr>
        <w:pStyle w:val="BodyText"/>
        <w:tabs>
          <w:tab w:val="left" w:pos="10035"/>
        </w:tabs>
        <w:ind w:right="-30"/>
        <w:rPr>
          <w:rFonts w:cs="Arial"/>
          <w:b/>
          <w:szCs w:val="24"/>
        </w:rPr>
      </w:pPr>
    </w:p>
    <w:p w:rsidR="00085914" w:rsidRPr="00C91D96" w:rsidRDefault="00085914" w:rsidP="00172A3C">
      <w:pPr>
        <w:pStyle w:val="BodyText"/>
        <w:tabs>
          <w:tab w:val="left" w:pos="10035"/>
        </w:tabs>
        <w:ind w:right="-30"/>
        <w:rPr>
          <w:rFonts w:cs="Arial"/>
          <w:b/>
          <w:szCs w:val="24"/>
        </w:rPr>
      </w:pPr>
    </w:p>
    <w:p w:rsidR="00C112E5" w:rsidRPr="00C91D96" w:rsidRDefault="00C112E5" w:rsidP="00172A3C">
      <w:pPr>
        <w:pStyle w:val="BodyText"/>
        <w:tabs>
          <w:tab w:val="left" w:pos="10035"/>
        </w:tabs>
        <w:ind w:right="-30"/>
        <w:rPr>
          <w:rFonts w:cs="Arial"/>
          <w:b/>
          <w:szCs w:val="24"/>
        </w:rPr>
      </w:pPr>
    </w:p>
    <w:p w:rsidR="00172A3C" w:rsidRPr="00C91D96" w:rsidRDefault="00172A3C" w:rsidP="00172A3C">
      <w:pPr>
        <w:pStyle w:val="BodyText"/>
        <w:tabs>
          <w:tab w:val="left" w:pos="10035"/>
        </w:tabs>
        <w:ind w:right="-30"/>
        <w:rPr>
          <w:rFonts w:cs="Arial"/>
          <w:b/>
          <w:szCs w:val="24"/>
        </w:rPr>
      </w:pPr>
      <w:r w:rsidRPr="00C91D96">
        <w:rPr>
          <w:rFonts w:cs="Arial"/>
          <w:b/>
          <w:szCs w:val="24"/>
        </w:rPr>
        <w:t>CONFIRMATION BY GRANT RECIPIENT</w:t>
      </w:r>
    </w:p>
    <w:p w:rsidR="00172A3C" w:rsidRPr="00C91D96" w:rsidRDefault="00172A3C" w:rsidP="00172A3C">
      <w:pPr>
        <w:pStyle w:val="BodyText"/>
        <w:tabs>
          <w:tab w:val="left" w:pos="10035"/>
        </w:tabs>
        <w:ind w:right="-30"/>
        <w:rPr>
          <w:rFonts w:cs="Arial"/>
          <w:b/>
          <w:szCs w:val="24"/>
        </w:rPr>
      </w:pPr>
    </w:p>
    <w:p w:rsidR="00172A3C" w:rsidRPr="00C91D96" w:rsidRDefault="00172A3C" w:rsidP="00172A3C">
      <w:pPr>
        <w:pStyle w:val="BodyText"/>
        <w:tabs>
          <w:tab w:val="left" w:pos="10035"/>
        </w:tabs>
        <w:ind w:right="-30"/>
        <w:rPr>
          <w:rFonts w:cs="Arial"/>
          <w:szCs w:val="24"/>
        </w:rPr>
      </w:pPr>
      <w:r w:rsidRPr="00C91D96">
        <w:rPr>
          <w:rFonts w:cs="Arial"/>
          <w:szCs w:val="24"/>
        </w:rPr>
        <w:t>I confirm that on the basis of the information provided in this report, progress and costs are accurate and in compliance with the terms and conditions of the Grant Agreement:</w:t>
      </w:r>
    </w:p>
    <w:p w:rsidR="00172A3C" w:rsidRPr="00C91D96" w:rsidRDefault="00172A3C" w:rsidP="00172A3C">
      <w:pPr>
        <w:pStyle w:val="BodyText"/>
        <w:tabs>
          <w:tab w:val="left" w:pos="10035"/>
        </w:tabs>
        <w:ind w:right="-30"/>
        <w:rPr>
          <w:rFonts w:cs="Arial"/>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072"/>
        <w:gridCol w:w="898"/>
        <w:gridCol w:w="2590"/>
      </w:tblGrid>
      <w:tr w:rsidR="00172A3C" w:rsidRPr="00C91D96" w:rsidTr="00A34819">
        <w:trPr>
          <w:trHeight w:hRule="exact" w:val="397"/>
        </w:trPr>
        <w:tc>
          <w:tcPr>
            <w:tcW w:w="1728" w:type="dxa"/>
            <w:shd w:val="clear" w:color="auto" w:fill="E6E6E6"/>
            <w:vAlign w:val="center"/>
          </w:tcPr>
          <w:p w:rsidR="00172A3C" w:rsidRPr="00C91D96" w:rsidRDefault="00172A3C" w:rsidP="00A34819">
            <w:pPr>
              <w:jc w:val="both"/>
              <w:rPr>
                <w:rFonts w:ascii="Arial" w:hAnsi="Arial" w:cs="Arial"/>
                <w:b/>
                <w:sz w:val="20"/>
              </w:rPr>
            </w:pPr>
            <w:r w:rsidRPr="00C91D96">
              <w:rPr>
                <w:rFonts w:ascii="Arial" w:hAnsi="Arial" w:cs="Arial"/>
                <w:b/>
                <w:sz w:val="20"/>
              </w:rPr>
              <w:t>Signature:</w:t>
            </w:r>
          </w:p>
        </w:tc>
        <w:tc>
          <w:tcPr>
            <w:tcW w:w="7560" w:type="dxa"/>
            <w:gridSpan w:val="3"/>
          </w:tcPr>
          <w:p w:rsidR="00172A3C" w:rsidRPr="00C91D96" w:rsidRDefault="00172A3C" w:rsidP="00A34819">
            <w:pPr>
              <w:jc w:val="both"/>
              <w:rPr>
                <w:rFonts w:ascii="Arial" w:hAnsi="Arial" w:cs="Arial"/>
                <w:sz w:val="20"/>
              </w:rPr>
            </w:pPr>
          </w:p>
          <w:p w:rsidR="00172A3C" w:rsidRPr="00C91D96" w:rsidRDefault="00172A3C" w:rsidP="00A34819">
            <w:pPr>
              <w:jc w:val="both"/>
              <w:rPr>
                <w:rFonts w:ascii="Arial" w:hAnsi="Arial" w:cs="Arial"/>
                <w:sz w:val="20"/>
              </w:rPr>
            </w:pPr>
          </w:p>
          <w:p w:rsidR="00172A3C" w:rsidRPr="00C91D96" w:rsidRDefault="00172A3C" w:rsidP="00A34819">
            <w:pPr>
              <w:jc w:val="both"/>
              <w:rPr>
                <w:rFonts w:ascii="Arial" w:hAnsi="Arial" w:cs="Arial"/>
                <w:sz w:val="20"/>
              </w:rPr>
            </w:pPr>
          </w:p>
          <w:p w:rsidR="00172A3C" w:rsidRPr="00C91D96" w:rsidRDefault="00172A3C" w:rsidP="00A34819">
            <w:pPr>
              <w:jc w:val="both"/>
              <w:rPr>
                <w:rFonts w:ascii="Arial" w:hAnsi="Arial" w:cs="Arial"/>
                <w:sz w:val="20"/>
              </w:rPr>
            </w:pPr>
          </w:p>
        </w:tc>
      </w:tr>
      <w:tr w:rsidR="00172A3C" w:rsidRPr="00C91D96" w:rsidTr="00A34819">
        <w:trPr>
          <w:trHeight w:hRule="exact" w:val="397"/>
        </w:trPr>
        <w:tc>
          <w:tcPr>
            <w:tcW w:w="1728" w:type="dxa"/>
            <w:shd w:val="clear" w:color="auto" w:fill="E6E6E6"/>
            <w:vAlign w:val="center"/>
          </w:tcPr>
          <w:p w:rsidR="00172A3C" w:rsidRPr="00C91D96" w:rsidRDefault="00172A3C" w:rsidP="00A34819">
            <w:pPr>
              <w:jc w:val="both"/>
              <w:rPr>
                <w:rFonts w:ascii="Arial" w:hAnsi="Arial" w:cs="Arial"/>
                <w:b/>
                <w:sz w:val="20"/>
              </w:rPr>
            </w:pPr>
            <w:r w:rsidRPr="00C91D96">
              <w:rPr>
                <w:rFonts w:ascii="Arial" w:hAnsi="Arial" w:cs="Arial"/>
                <w:b/>
                <w:sz w:val="20"/>
              </w:rPr>
              <w:t>Name (printed):</w:t>
            </w:r>
          </w:p>
        </w:tc>
        <w:tc>
          <w:tcPr>
            <w:tcW w:w="4072" w:type="dxa"/>
            <w:vAlign w:val="center"/>
          </w:tcPr>
          <w:p w:rsidR="00172A3C" w:rsidRPr="00C91D96" w:rsidRDefault="00172A3C" w:rsidP="00A34819">
            <w:pPr>
              <w:jc w:val="both"/>
              <w:rPr>
                <w:rFonts w:ascii="Arial" w:hAnsi="Arial" w:cs="Arial"/>
                <w:sz w:val="20"/>
              </w:rPr>
            </w:pPr>
          </w:p>
        </w:tc>
        <w:tc>
          <w:tcPr>
            <w:tcW w:w="898" w:type="dxa"/>
            <w:shd w:val="clear" w:color="auto" w:fill="E6E6E6"/>
            <w:vAlign w:val="center"/>
          </w:tcPr>
          <w:p w:rsidR="00172A3C" w:rsidRPr="00C91D96" w:rsidRDefault="00172A3C" w:rsidP="00A34819">
            <w:pPr>
              <w:jc w:val="both"/>
              <w:rPr>
                <w:rFonts w:ascii="Arial" w:hAnsi="Arial" w:cs="Arial"/>
                <w:b/>
                <w:sz w:val="20"/>
              </w:rPr>
            </w:pPr>
            <w:r w:rsidRPr="00C91D96">
              <w:rPr>
                <w:rFonts w:ascii="Arial" w:hAnsi="Arial" w:cs="Arial"/>
                <w:b/>
                <w:sz w:val="20"/>
              </w:rPr>
              <w:t>Date:</w:t>
            </w:r>
          </w:p>
        </w:tc>
        <w:tc>
          <w:tcPr>
            <w:tcW w:w="2590" w:type="dxa"/>
            <w:vAlign w:val="center"/>
          </w:tcPr>
          <w:p w:rsidR="00172A3C" w:rsidRPr="00C91D96" w:rsidRDefault="00172A3C" w:rsidP="00A34819">
            <w:pPr>
              <w:jc w:val="both"/>
              <w:rPr>
                <w:rFonts w:ascii="Arial" w:hAnsi="Arial" w:cs="Arial"/>
                <w:sz w:val="20"/>
              </w:rPr>
            </w:pPr>
          </w:p>
        </w:tc>
      </w:tr>
      <w:tr w:rsidR="00172A3C" w:rsidRPr="00C91D96" w:rsidTr="00A34819">
        <w:trPr>
          <w:trHeight w:hRule="exact" w:val="397"/>
        </w:trPr>
        <w:tc>
          <w:tcPr>
            <w:tcW w:w="1728" w:type="dxa"/>
            <w:shd w:val="clear" w:color="auto" w:fill="E6E6E6"/>
            <w:vAlign w:val="center"/>
          </w:tcPr>
          <w:p w:rsidR="00172A3C" w:rsidRPr="00C91D96" w:rsidRDefault="00172A3C" w:rsidP="00A34819">
            <w:pPr>
              <w:jc w:val="both"/>
              <w:rPr>
                <w:rFonts w:ascii="Arial" w:hAnsi="Arial" w:cs="Arial"/>
                <w:b/>
                <w:sz w:val="20"/>
              </w:rPr>
            </w:pPr>
            <w:r w:rsidRPr="00C91D96">
              <w:rPr>
                <w:rFonts w:ascii="Arial" w:hAnsi="Arial" w:cs="Arial"/>
                <w:b/>
                <w:sz w:val="20"/>
              </w:rPr>
              <w:t>Position:</w:t>
            </w:r>
          </w:p>
        </w:tc>
        <w:tc>
          <w:tcPr>
            <w:tcW w:w="7560" w:type="dxa"/>
            <w:gridSpan w:val="3"/>
            <w:vAlign w:val="center"/>
          </w:tcPr>
          <w:p w:rsidR="00172A3C" w:rsidRPr="00C91D96" w:rsidRDefault="00172A3C" w:rsidP="00A34819">
            <w:pPr>
              <w:jc w:val="both"/>
              <w:rPr>
                <w:rFonts w:ascii="Arial" w:hAnsi="Arial" w:cs="Arial"/>
                <w:sz w:val="20"/>
              </w:rPr>
            </w:pPr>
          </w:p>
        </w:tc>
      </w:tr>
    </w:tbl>
    <w:p w:rsidR="00172A3C" w:rsidRPr="00C91D96" w:rsidRDefault="00172A3C" w:rsidP="00172A3C">
      <w:pPr>
        <w:jc w:val="both"/>
        <w:rPr>
          <w:rFonts w:ascii="Arial" w:hAnsi="Arial" w:cs="Arial"/>
        </w:rPr>
      </w:pPr>
    </w:p>
    <w:p w:rsidR="00172A3C" w:rsidRPr="00C91D96" w:rsidRDefault="00172A3C" w:rsidP="00172A3C">
      <w:pPr>
        <w:jc w:val="both"/>
        <w:rPr>
          <w:rFonts w:ascii="Arial" w:hAnsi="Arial" w:cs="Arial"/>
          <w:b/>
        </w:rPr>
      </w:pPr>
      <w:r w:rsidRPr="00C91D96">
        <w:rPr>
          <w:rFonts w:ascii="Arial" w:hAnsi="Arial" w:cs="Arial"/>
          <w:b/>
        </w:rPr>
        <w:t>Office of the Police and Crime Commissioner for Derbyshire sign off:</w:t>
      </w:r>
    </w:p>
    <w:p w:rsidR="00172A3C" w:rsidRPr="00C91D96" w:rsidRDefault="00172A3C" w:rsidP="00172A3C">
      <w:pPr>
        <w:jc w:val="both"/>
        <w:rPr>
          <w:rFonts w:ascii="Arial"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69"/>
        <w:gridCol w:w="932"/>
        <w:gridCol w:w="1417"/>
        <w:gridCol w:w="1514"/>
        <w:gridCol w:w="209"/>
        <w:gridCol w:w="898"/>
        <w:gridCol w:w="970"/>
        <w:gridCol w:w="1620"/>
      </w:tblGrid>
      <w:tr w:rsidR="00172A3C" w:rsidRPr="00C91D96" w:rsidTr="00A34819">
        <w:trPr>
          <w:trHeight w:hRule="exact" w:val="397"/>
        </w:trPr>
        <w:tc>
          <w:tcPr>
            <w:tcW w:w="1728" w:type="dxa"/>
            <w:gridSpan w:val="2"/>
            <w:shd w:val="clear" w:color="auto" w:fill="E6E6E6"/>
            <w:vAlign w:val="center"/>
          </w:tcPr>
          <w:p w:rsidR="00172A3C" w:rsidRPr="00C91D96" w:rsidRDefault="00172A3C" w:rsidP="00A34819">
            <w:pPr>
              <w:jc w:val="both"/>
              <w:rPr>
                <w:rFonts w:ascii="Arial" w:hAnsi="Arial" w:cs="Arial"/>
                <w:b/>
                <w:sz w:val="20"/>
              </w:rPr>
            </w:pPr>
            <w:r w:rsidRPr="00C91D96">
              <w:rPr>
                <w:rFonts w:ascii="Arial" w:hAnsi="Arial" w:cs="Arial"/>
                <w:b/>
                <w:sz w:val="20"/>
              </w:rPr>
              <w:t>Signature:</w:t>
            </w:r>
          </w:p>
        </w:tc>
        <w:tc>
          <w:tcPr>
            <w:tcW w:w="7560" w:type="dxa"/>
            <w:gridSpan w:val="7"/>
          </w:tcPr>
          <w:p w:rsidR="00172A3C" w:rsidRPr="00C91D96" w:rsidRDefault="00172A3C" w:rsidP="00A34819">
            <w:pPr>
              <w:jc w:val="both"/>
              <w:rPr>
                <w:rFonts w:ascii="Arial" w:hAnsi="Arial" w:cs="Arial"/>
                <w:sz w:val="20"/>
              </w:rPr>
            </w:pPr>
          </w:p>
          <w:p w:rsidR="00172A3C" w:rsidRPr="00C91D96" w:rsidRDefault="00172A3C" w:rsidP="00A34819">
            <w:pPr>
              <w:jc w:val="both"/>
              <w:rPr>
                <w:rFonts w:ascii="Arial" w:hAnsi="Arial" w:cs="Arial"/>
                <w:sz w:val="20"/>
              </w:rPr>
            </w:pPr>
          </w:p>
          <w:p w:rsidR="00172A3C" w:rsidRPr="00C91D96" w:rsidRDefault="00172A3C" w:rsidP="00A34819">
            <w:pPr>
              <w:jc w:val="both"/>
              <w:rPr>
                <w:rFonts w:ascii="Arial" w:hAnsi="Arial" w:cs="Arial"/>
                <w:sz w:val="20"/>
              </w:rPr>
            </w:pPr>
          </w:p>
          <w:p w:rsidR="00172A3C" w:rsidRPr="00C91D96" w:rsidRDefault="00172A3C" w:rsidP="00A34819">
            <w:pPr>
              <w:jc w:val="both"/>
              <w:rPr>
                <w:rFonts w:ascii="Arial" w:hAnsi="Arial" w:cs="Arial"/>
                <w:sz w:val="20"/>
              </w:rPr>
            </w:pPr>
          </w:p>
        </w:tc>
      </w:tr>
      <w:tr w:rsidR="00172A3C" w:rsidRPr="00C91D96" w:rsidTr="00A34819">
        <w:trPr>
          <w:trHeight w:hRule="exact" w:val="397"/>
        </w:trPr>
        <w:tc>
          <w:tcPr>
            <w:tcW w:w="1728" w:type="dxa"/>
            <w:gridSpan w:val="2"/>
            <w:shd w:val="clear" w:color="auto" w:fill="E6E6E6"/>
            <w:vAlign w:val="center"/>
          </w:tcPr>
          <w:p w:rsidR="00172A3C" w:rsidRPr="00C91D96" w:rsidRDefault="00172A3C" w:rsidP="00A34819">
            <w:pPr>
              <w:jc w:val="both"/>
              <w:rPr>
                <w:rFonts w:ascii="Arial" w:hAnsi="Arial" w:cs="Arial"/>
                <w:b/>
                <w:sz w:val="20"/>
              </w:rPr>
            </w:pPr>
            <w:r w:rsidRPr="00C91D96">
              <w:rPr>
                <w:rFonts w:ascii="Arial" w:hAnsi="Arial" w:cs="Arial"/>
                <w:b/>
                <w:sz w:val="20"/>
              </w:rPr>
              <w:t>Name (printed):</w:t>
            </w:r>
          </w:p>
        </w:tc>
        <w:tc>
          <w:tcPr>
            <w:tcW w:w="4072" w:type="dxa"/>
            <w:gridSpan w:val="4"/>
            <w:vAlign w:val="center"/>
          </w:tcPr>
          <w:p w:rsidR="00172A3C" w:rsidRPr="00C91D96" w:rsidRDefault="00172A3C" w:rsidP="00A34819">
            <w:pPr>
              <w:jc w:val="both"/>
              <w:rPr>
                <w:rFonts w:ascii="Arial" w:hAnsi="Arial" w:cs="Arial"/>
                <w:sz w:val="20"/>
              </w:rPr>
            </w:pPr>
          </w:p>
        </w:tc>
        <w:tc>
          <w:tcPr>
            <w:tcW w:w="898" w:type="dxa"/>
            <w:shd w:val="clear" w:color="auto" w:fill="E6E6E6"/>
            <w:vAlign w:val="center"/>
          </w:tcPr>
          <w:p w:rsidR="00172A3C" w:rsidRPr="00C91D96" w:rsidRDefault="00172A3C" w:rsidP="00A34819">
            <w:pPr>
              <w:jc w:val="both"/>
              <w:rPr>
                <w:rFonts w:ascii="Arial" w:hAnsi="Arial" w:cs="Arial"/>
                <w:b/>
                <w:sz w:val="20"/>
              </w:rPr>
            </w:pPr>
            <w:r w:rsidRPr="00C91D96">
              <w:rPr>
                <w:rFonts w:ascii="Arial" w:hAnsi="Arial" w:cs="Arial"/>
                <w:b/>
                <w:sz w:val="20"/>
              </w:rPr>
              <w:t>Date:</w:t>
            </w:r>
          </w:p>
        </w:tc>
        <w:tc>
          <w:tcPr>
            <w:tcW w:w="2590" w:type="dxa"/>
            <w:gridSpan w:val="2"/>
            <w:vAlign w:val="center"/>
          </w:tcPr>
          <w:p w:rsidR="00172A3C" w:rsidRPr="00C91D96" w:rsidRDefault="00172A3C" w:rsidP="00A34819">
            <w:pPr>
              <w:jc w:val="both"/>
              <w:rPr>
                <w:rFonts w:ascii="Arial" w:hAnsi="Arial" w:cs="Arial"/>
                <w:sz w:val="20"/>
              </w:rPr>
            </w:pPr>
          </w:p>
        </w:tc>
      </w:tr>
      <w:tr w:rsidR="00172A3C" w:rsidRPr="00C91D96" w:rsidTr="00A34819">
        <w:trPr>
          <w:trHeight w:hRule="exact" w:val="397"/>
        </w:trPr>
        <w:tc>
          <w:tcPr>
            <w:tcW w:w="1728" w:type="dxa"/>
            <w:gridSpan w:val="2"/>
            <w:shd w:val="clear" w:color="auto" w:fill="E6E6E6"/>
            <w:vAlign w:val="center"/>
          </w:tcPr>
          <w:p w:rsidR="00172A3C" w:rsidRPr="00C91D96" w:rsidRDefault="00172A3C" w:rsidP="00A34819">
            <w:pPr>
              <w:jc w:val="both"/>
              <w:rPr>
                <w:rFonts w:ascii="Arial" w:hAnsi="Arial" w:cs="Arial"/>
                <w:b/>
                <w:sz w:val="20"/>
              </w:rPr>
            </w:pPr>
            <w:r w:rsidRPr="00C91D96">
              <w:rPr>
                <w:rFonts w:ascii="Arial" w:hAnsi="Arial" w:cs="Arial"/>
                <w:b/>
                <w:sz w:val="20"/>
              </w:rPr>
              <w:t>Position:</w:t>
            </w:r>
          </w:p>
        </w:tc>
        <w:tc>
          <w:tcPr>
            <w:tcW w:w="7560" w:type="dxa"/>
            <w:gridSpan w:val="7"/>
            <w:vAlign w:val="center"/>
          </w:tcPr>
          <w:p w:rsidR="00172A3C" w:rsidRPr="00C91D96" w:rsidRDefault="00172A3C" w:rsidP="00A34819">
            <w:pPr>
              <w:jc w:val="both"/>
              <w:rPr>
                <w:rFonts w:ascii="Arial" w:hAnsi="Arial" w:cs="Arial"/>
                <w:sz w:val="20"/>
              </w:rPr>
            </w:pPr>
          </w:p>
        </w:tc>
      </w:tr>
      <w:tr w:rsidR="00172A3C" w:rsidRPr="00C91D96" w:rsidTr="00A34819">
        <w:trPr>
          <w:trHeight w:hRule="exact" w:val="282"/>
        </w:trPr>
        <w:tc>
          <w:tcPr>
            <w:tcW w:w="959" w:type="dxa"/>
            <w:vMerge w:val="restart"/>
            <w:shd w:val="clear" w:color="auto" w:fill="E6E6E6"/>
            <w:vAlign w:val="center"/>
          </w:tcPr>
          <w:p w:rsidR="00172A3C" w:rsidRPr="00C91D96" w:rsidDel="00C06A41" w:rsidRDefault="00172A3C" w:rsidP="00A34819">
            <w:pPr>
              <w:pStyle w:val="BodyText"/>
              <w:rPr>
                <w:rFonts w:cs="Arial"/>
                <w:b/>
                <w:sz w:val="20"/>
                <w:szCs w:val="24"/>
              </w:rPr>
            </w:pPr>
            <w:r w:rsidRPr="00C91D96">
              <w:rPr>
                <w:rFonts w:cs="Arial"/>
                <w:b/>
                <w:sz w:val="20"/>
                <w:szCs w:val="24"/>
              </w:rPr>
              <w:t>OPCC codes:</w:t>
            </w:r>
          </w:p>
        </w:tc>
        <w:tc>
          <w:tcPr>
            <w:tcW w:w="1701" w:type="dxa"/>
            <w:gridSpan w:val="2"/>
            <w:shd w:val="clear" w:color="auto" w:fill="E0E0E0"/>
            <w:vAlign w:val="center"/>
          </w:tcPr>
          <w:p w:rsidR="00172A3C" w:rsidRPr="00C91D96" w:rsidRDefault="00172A3C" w:rsidP="00A34819">
            <w:pPr>
              <w:pStyle w:val="BodyText"/>
              <w:rPr>
                <w:rFonts w:cs="Arial"/>
                <w:b/>
                <w:sz w:val="20"/>
                <w:szCs w:val="24"/>
              </w:rPr>
            </w:pPr>
            <w:r w:rsidRPr="00C91D96">
              <w:rPr>
                <w:rFonts w:cs="Arial"/>
                <w:b/>
                <w:sz w:val="20"/>
                <w:szCs w:val="24"/>
              </w:rPr>
              <w:t>Account Code</w:t>
            </w:r>
          </w:p>
        </w:tc>
        <w:tc>
          <w:tcPr>
            <w:tcW w:w="1417" w:type="dxa"/>
            <w:shd w:val="clear" w:color="auto" w:fill="E0E0E0"/>
            <w:vAlign w:val="center"/>
          </w:tcPr>
          <w:p w:rsidR="00172A3C" w:rsidRPr="00C91D96" w:rsidRDefault="00172A3C" w:rsidP="00A34819">
            <w:pPr>
              <w:pStyle w:val="BodyText"/>
              <w:rPr>
                <w:rFonts w:cs="Arial"/>
                <w:b/>
                <w:sz w:val="20"/>
                <w:szCs w:val="24"/>
              </w:rPr>
            </w:pPr>
            <w:r w:rsidRPr="00C91D96">
              <w:rPr>
                <w:rFonts w:cs="Arial"/>
                <w:b/>
                <w:sz w:val="20"/>
                <w:szCs w:val="24"/>
              </w:rPr>
              <w:t>Cost Centre</w:t>
            </w:r>
          </w:p>
        </w:tc>
        <w:tc>
          <w:tcPr>
            <w:tcW w:w="1514" w:type="dxa"/>
            <w:shd w:val="clear" w:color="auto" w:fill="E0E0E0"/>
            <w:vAlign w:val="center"/>
          </w:tcPr>
          <w:p w:rsidR="00172A3C" w:rsidRPr="00C91D96" w:rsidRDefault="00172A3C" w:rsidP="00A34819">
            <w:pPr>
              <w:pStyle w:val="BodyText"/>
              <w:rPr>
                <w:rFonts w:cs="Arial"/>
                <w:b/>
                <w:sz w:val="20"/>
                <w:szCs w:val="24"/>
              </w:rPr>
            </w:pPr>
            <w:r w:rsidRPr="00C91D96">
              <w:rPr>
                <w:rFonts w:cs="Arial"/>
                <w:b/>
                <w:sz w:val="20"/>
                <w:szCs w:val="24"/>
              </w:rPr>
              <w:t>Project code</w:t>
            </w:r>
          </w:p>
        </w:tc>
        <w:tc>
          <w:tcPr>
            <w:tcW w:w="2077" w:type="dxa"/>
            <w:gridSpan w:val="3"/>
            <w:shd w:val="clear" w:color="auto" w:fill="E0E0E0"/>
            <w:vAlign w:val="center"/>
          </w:tcPr>
          <w:p w:rsidR="00172A3C" w:rsidRPr="00C91D96" w:rsidRDefault="00172A3C" w:rsidP="00A34819">
            <w:pPr>
              <w:pStyle w:val="BodyText"/>
              <w:rPr>
                <w:rFonts w:cs="Arial"/>
                <w:b/>
                <w:sz w:val="20"/>
                <w:szCs w:val="24"/>
              </w:rPr>
            </w:pPr>
            <w:r w:rsidRPr="00C91D96">
              <w:rPr>
                <w:rFonts w:cs="Arial"/>
                <w:b/>
                <w:sz w:val="20"/>
                <w:szCs w:val="24"/>
              </w:rPr>
              <w:t xml:space="preserve">Project  Reference </w:t>
            </w:r>
          </w:p>
        </w:tc>
        <w:tc>
          <w:tcPr>
            <w:tcW w:w="1620" w:type="dxa"/>
            <w:shd w:val="clear" w:color="auto" w:fill="E0E0E0"/>
            <w:vAlign w:val="center"/>
          </w:tcPr>
          <w:p w:rsidR="00172A3C" w:rsidRPr="00C91D96" w:rsidRDefault="00172A3C" w:rsidP="00A34819">
            <w:pPr>
              <w:pStyle w:val="BodyText"/>
              <w:rPr>
                <w:rFonts w:cs="Arial"/>
                <w:b/>
                <w:sz w:val="20"/>
                <w:szCs w:val="24"/>
              </w:rPr>
            </w:pPr>
            <w:r w:rsidRPr="00C91D96">
              <w:rPr>
                <w:rFonts w:cs="Arial"/>
                <w:b/>
                <w:sz w:val="20"/>
                <w:szCs w:val="24"/>
              </w:rPr>
              <w:t>Supplier code</w:t>
            </w:r>
          </w:p>
        </w:tc>
      </w:tr>
      <w:tr w:rsidR="00172A3C" w:rsidRPr="00172A3C" w:rsidTr="00A34819">
        <w:trPr>
          <w:trHeight w:hRule="exact" w:val="397"/>
        </w:trPr>
        <w:tc>
          <w:tcPr>
            <w:tcW w:w="959" w:type="dxa"/>
            <w:vMerge/>
            <w:shd w:val="clear" w:color="auto" w:fill="E6E6E6"/>
            <w:vAlign w:val="center"/>
          </w:tcPr>
          <w:p w:rsidR="00172A3C" w:rsidRPr="00C91D96" w:rsidRDefault="00172A3C" w:rsidP="00A34819">
            <w:pPr>
              <w:pStyle w:val="BodyText"/>
              <w:rPr>
                <w:rFonts w:cs="Arial"/>
                <w:b/>
                <w:color w:val="FF0000"/>
                <w:sz w:val="20"/>
                <w:szCs w:val="24"/>
              </w:rPr>
            </w:pPr>
          </w:p>
        </w:tc>
        <w:tc>
          <w:tcPr>
            <w:tcW w:w="1701" w:type="dxa"/>
            <w:gridSpan w:val="2"/>
            <w:vAlign w:val="center"/>
          </w:tcPr>
          <w:p w:rsidR="00172A3C" w:rsidRPr="00C91D96" w:rsidRDefault="00624162" w:rsidP="00C112E5">
            <w:pPr>
              <w:pStyle w:val="BodyText"/>
              <w:rPr>
                <w:rFonts w:cs="Arial"/>
                <w:sz w:val="20"/>
                <w:szCs w:val="24"/>
              </w:rPr>
            </w:pPr>
            <w:r w:rsidRPr="00C91D96">
              <w:rPr>
                <w:rFonts w:cs="Arial"/>
                <w:sz w:val="20"/>
                <w:szCs w:val="24"/>
              </w:rPr>
              <w:t>489</w:t>
            </w:r>
            <w:r w:rsidR="00C112E5" w:rsidRPr="00C91D96">
              <w:rPr>
                <w:rFonts w:cs="Arial"/>
                <w:sz w:val="20"/>
                <w:szCs w:val="24"/>
              </w:rPr>
              <w:t>2</w:t>
            </w:r>
          </w:p>
        </w:tc>
        <w:tc>
          <w:tcPr>
            <w:tcW w:w="1417" w:type="dxa"/>
            <w:vAlign w:val="center"/>
          </w:tcPr>
          <w:p w:rsidR="00172A3C" w:rsidRPr="00C91D96" w:rsidRDefault="00624162" w:rsidP="00624162">
            <w:pPr>
              <w:pStyle w:val="BodyText"/>
              <w:rPr>
                <w:rFonts w:cs="Arial"/>
                <w:sz w:val="20"/>
                <w:szCs w:val="24"/>
              </w:rPr>
            </w:pPr>
            <w:r w:rsidRPr="00C91D96">
              <w:rPr>
                <w:rFonts w:cs="Arial"/>
                <w:sz w:val="20"/>
                <w:szCs w:val="24"/>
              </w:rPr>
              <w:t>X012</w:t>
            </w:r>
          </w:p>
        </w:tc>
        <w:tc>
          <w:tcPr>
            <w:tcW w:w="1514" w:type="dxa"/>
            <w:vAlign w:val="center"/>
          </w:tcPr>
          <w:p w:rsidR="00172A3C" w:rsidRPr="00C91D96" w:rsidRDefault="008A2637" w:rsidP="00AE367D">
            <w:pPr>
              <w:pStyle w:val="BodyText"/>
              <w:rPr>
                <w:rFonts w:cs="Arial"/>
                <w:sz w:val="20"/>
                <w:szCs w:val="24"/>
              </w:rPr>
            </w:pPr>
            <w:r>
              <w:rPr>
                <w:rFonts w:cs="Arial"/>
                <w:sz w:val="20"/>
                <w:szCs w:val="24"/>
              </w:rPr>
              <w:t>J055</w:t>
            </w:r>
          </w:p>
        </w:tc>
        <w:tc>
          <w:tcPr>
            <w:tcW w:w="2077" w:type="dxa"/>
            <w:gridSpan w:val="3"/>
            <w:vAlign w:val="center"/>
          </w:tcPr>
          <w:p w:rsidR="00172A3C" w:rsidRPr="00C91D96" w:rsidRDefault="00172A3C" w:rsidP="00AE367D">
            <w:pPr>
              <w:pStyle w:val="BodyText"/>
              <w:rPr>
                <w:rFonts w:cs="Arial"/>
                <w:color w:val="FF0000"/>
                <w:sz w:val="20"/>
                <w:szCs w:val="24"/>
              </w:rPr>
            </w:pPr>
          </w:p>
        </w:tc>
        <w:tc>
          <w:tcPr>
            <w:tcW w:w="1620" w:type="dxa"/>
            <w:vAlign w:val="center"/>
          </w:tcPr>
          <w:p w:rsidR="00172A3C" w:rsidRPr="00172A3C" w:rsidRDefault="00172A3C" w:rsidP="00A34819">
            <w:pPr>
              <w:pStyle w:val="BodyText"/>
              <w:rPr>
                <w:rFonts w:cs="Arial"/>
                <w:sz w:val="20"/>
                <w:szCs w:val="24"/>
              </w:rPr>
            </w:pPr>
          </w:p>
        </w:tc>
      </w:tr>
    </w:tbl>
    <w:p w:rsidR="00172A3C" w:rsidRDefault="00172A3C" w:rsidP="00AE367D">
      <w:pPr>
        <w:pStyle w:val="BodyText"/>
        <w:tabs>
          <w:tab w:val="left" w:pos="10035"/>
        </w:tabs>
        <w:ind w:right="-30"/>
        <w:rPr>
          <w:rFonts w:cs="Arial"/>
          <w:b/>
          <w:szCs w:val="24"/>
        </w:rPr>
      </w:pPr>
    </w:p>
    <w:sectPr w:rsidR="00172A3C" w:rsidSect="00AB798B">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426"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F25" w:rsidRDefault="00AC1F25" w:rsidP="00AB798B">
      <w:r>
        <w:separator/>
      </w:r>
    </w:p>
  </w:endnote>
  <w:endnote w:type="continuationSeparator" w:id="0">
    <w:p w:rsidR="00AC1F25" w:rsidRDefault="00AC1F25" w:rsidP="00AB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25" w:rsidRDefault="00AC1F25" w:rsidP="00B26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1F25" w:rsidRDefault="00AC1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25" w:rsidRDefault="00AC1F25" w:rsidP="00B26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67D7">
      <w:rPr>
        <w:rStyle w:val="PageNumber"/>
        <w:noProof/>
      </w:rPr>
      <w:t>17</w:t>
    </w:r>
    <w:r>
      <w:rPr>
        <w:rStyle w:val="PageNumber"/>
      </w:rPr>
      <w:fldChar w:fldCharType="end"/>
    </w:r>
  </w:p>
  <w:p w:rsidR="00AC1F25" w:rsidRDefault="00AC1F25" w:rsidP="00531D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25" w:rsidRDefault="00AC1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F25" w:rsidRDefault="00AC1F25" w:rsidP="00AB798B">
      <w:r>
        <w:separator/>
      </w:r>
    </w:p>
  </w:footnote>
  <w:footnote w:type="continuationSeparator" w:id="0">
    <w:p w:rsidR="00AC1F25" w:rsidRDefault="00AC1F25" w:rsidP="00AB7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25" w:rsidRDefault="00AC1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25" w:rsidRDefault="00AC1F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25" w:rsidRPr="00B12CF6" w:rsidRDefault="00AC1F25" w:rsidP="00B2674E">
    <w:pPr>
      <w:pStyle w:val="Header"/>
      <w:jc w:val="right"/>
      <w:rPr>
        <w:sz w:val="16"/>
        <w:szCs w:val="16"/>
      </w:rPr>
    </w:pPr>
    <w:r w:rsidRPr="00B12CF6">
      <w:rPr>
        <w:sz w:val="16"/>
        <w:szCs w:val="16"/>
      </w:rPr>
      <w:t>Version 1.</w:t>
    </w:r>
    <w:r>
      <w:rPr>
        <w:sz w:val="16"/>
        <w:szCs w:val="16"/>
      </w:rPr>
      <w:t>6</w:t>
    </w:r>
  </w:p>
  <w:p w:rsidR="00AC1F25" w:rsidRDefault="00AC1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40F"/>
    <w:multiLevelType w:val="hybridMultilevel"/>
    <w:tmpl w:val="A29CC4F4"/>
    <w:lvl w:ilvl="0" w:tplc="08090017">
      <w:start w:val="2"/>
      <w:numFmt w:val="lowerLetter"/>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63D0EAD"/>
    <w:multiLevelType w:val="hybridMultilevel"/>
    <w:tmpl w:val="713A3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26376"/>
    <w:multiLevelType w:val="multilevel"/>
    <w:tmpl w:val="DC52C22C"/>
    <w:lvl w:ilvl="0">
      <w:start w:val="16"/>
      <w:numFmt w:val="decimal"/>
      <w:lvlText w:val="%1"/>
      <w:lvlJc w:val="left"/>
      <w:pPr>
        <w:tabs>
          <w:tab w:val="num" w:pos="720"/>
        </w:tabs>
        <w:ind w:left="720" w:hanging="720"/>
      </w:pPr>
      <w:rPr>
        <w:rFonts w:cs="Times New Roman" w:hint="default"/>
        <w:color w:val="auto"/>
      </w:rPr>
    </w:lvl>
    <w:lvl w:ilvl="1">
      <w:start w:val="2"/>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
    <w:nsid w:val="0CA12777"/>
    <w:multiLevelType w:val="hybridMultilevel"/>
    <w:tmpl w:val="614AE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B1945"/>
    <w:multiLevelType w:val="hybridMultilevel"/>
    <w:tmpl w:val="5D46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7E5A69"/>
    <w:multiLevelType w:val="hybridMultilevel"/>
    <w:tmpl w:val="6BF05358"/>
    <w:lvl w:ilvl="0" w:tplc="A6A0D9DA">
      <w:start w:val="1"/>
      <w:numFmt w:val="bullet"/>
      <w:lvlText w:val=""/>
      <w:lvlJc w:val="left"/>
      <w:pPr>
        <w:tabs>
          <w:tab w:val="num" w:pos="1174"/>
        </w:tabs>
        <w:ind w:left="1120" w:hanging="400"/>
      </w:pPr>
      <w:rPr>
        <w:rFonts w:ascii="Wingdings" w:hAnsi="Wingdings" w:hint="default"/>
        <w:color w:val="auto"/>
        <w:sz w:val="20"/>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0EED43F1"/>
    <w:multiLevelType w:val="multilevel"/>
    <w:tmpl w:val="BAD612AE"/>
    <w:lvl w:ilvl="0">
      <w:start w:val="6"/>
      <w:numFmt w:val="decimal"/>
      <w:lvlText w:val="%1"/>
      <w:lvlJc w:val="left"/>
      <w:pPr>
        <w:tabs>
          <w:tab w:val="num" w:pos="720"/>
        </w:tabs>
        <w:ind w:left="720" w:hanging="720"/>
      </w:pPr>
      <w:rPr>
        <w:rFonts w:cs="Times New Roman" w:hint="default"/>
      </w:rPr>
    </w:lvl>
    <w:lvl w:ilvl="1">
      <w:start w:val="3"/>
      <w:numFmt w:val="decimal"/>
      <w:lvlText w:val="5.%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2D80B37"/>
    <w:multiLevelType w:val="hybridMultilevel"/>
    <w:tmpl w:val="BB8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976BF8"/>
    <w:multiLevelType w:val="multilevel"/>
    <w:tmpl w:val="89C269CC"/>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nsid w:val="18121233"/>
    <w:multiLevelType w:val="hybridMultilevel"/>
    <w:tmpl w:val="C0E0C664"/>
    <w:lvl w:ilvl="0" w:tplc="C12C684C">
      <w:start w:val="1"/>
      <w:numFmt w:val="lowerLetter"/>
      <w:lvlText w:val="(%1)"/>
      <w:lvlJc w:val="left"/>
      <w:pPr>
        <w:tabs>
          <w:tab w:val="num" w:pos="1845"/>
        </w:tabs>
        <w:ind w:left="1845" w:hanging="405"/>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0">
    <w:nsid w:val="18F65902"/>
    <w:multiLevelType w:val="hybridMultilevel"/>
    <w:tmpl w:val="CE1ECA76"/>
    <w:lvl w:ilvl="0" w:tplc="0809000F">
      <w:start w:val="3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1A420AB3"/>
    <w:multiLevelType w:val="hybridMultilevel"/>
    <w:tmpl w:val="5516879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C8719FE"/>
    <w:multiLevelType w:val="hybridMultilevel"/>
    <w:tmpl w:val="BB5C3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994E56"/>
    <w:multiLevelType w:val="hybridMultilevel"/>
    <w:tmpl w:val="469A171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DA63093"/>
    <w:multiLevelType w:val="hybridMultilevel"/>
    <w:tmpl w:val="8E82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A85D09"/>
    <w:multiLevelType w:val="hybridMultilevel"/>
    <w:tmpl w:val="C21AE57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45F01BF"/>
    <w:multiLevelType w:val="hybridMultilevel"/>
    <w:tmpl w:val="314E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E924CA"/>
    <w:multiLevelType w:val="hybridMultilevel"/>
    <w:tmpl w:val="A19C8386"/>
    <w:lvl w:ilvl="0" w:tplc="4B963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F510A9"/>
    <w:multiLevelType w:val="multilevel"/>
    <w:tmpl w:val="B1663F48"/>
    <w:lvl w:ilvl="0">
      <w:start w:val="9"/>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515564D"/>
    <w:multiLevelType w:val="hybridMultilevel"/>
    <w:tmpl w:val="BF5EEDB8"/>
    <w:lvl w:ilvl="0" w:tplc="6968435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6B5CFA"/>
    <w:multiLevelType w:val="hybridMultilevel"/>
    <w:tmpl w:val="987C313A"/>
    <w:lvl w:ilvl="0" w:tplc="69684350">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A2058BE"/>
    <w:multiLevelType w:val="hybridMultilevel"/>
    <w:tmpl w:val="90AC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360D53"/>
    <w:multiLevelType w:val="multilevel"/>
    <w:tmpl w:val="5FCC9D8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EB63183"/>
    <w:multiLevelType w:val="hybridMultilevel"/>
    <w:tmpl w:val="A52AE614"/>
    <w:lvl w:ilvl="0" w:tplc="3AB24C12">
      <w:start w:val="37"/>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2EC919E1"/>
    <w:multiLevelType w:val="hybridMultilevel"/>
    <w:tmpl w:val="B810E140"/>
    <w:lvl w:ilvl="0" w:tplc="9954BC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3E5491"/>
    <w:multiLevelType w:val="hybridMultilevel"/>
    <w:tmpl w:val="F5E2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985D11"/>
    <w:multiLevelType w:val="hybridMultilevel"/>
    <w:tmpl w:val="5DE47736"/>
    <w:lvl w:ilvl="0" w:tplc="9602359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35A069C7"/>
    <w:multiLevelType w:val="hybridMultilevel"/>
    <w:tmpl w:val="812883C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3F5F4FB9"/>
    <w:multiLevelType w:val="hybridMultilevel"/>
    <w:tmpl w:val="60561A60"/>
    <w:lvl w:ilvl="0" w:tplc="960235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F987688"/>
    <w:multiLevelType w:val="hybridMultilevel"/>
    <w:tmpl w:val="5E02FDBA"/>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428C489A"/>
    <w:multiLevelType w:val="hybridMultilevel"/>
    <w:tmpl w:val="FE1406B2"/>
    <w:lvl w:ilvl="0" w:tplc="960235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31701C3"/>
    <w:multiLevelType w:val="hybridMultilevel"/>
    <w:tmpl w:val="9BD4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BF4818"/>
    <w:multiLevelType w:val="hybridMultilevel"/>
    <w:tmpl w:val="812883C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4AA60436"/>
    <w:multiLevelType w:val="multilevel"/>
    <w:tmpl w:val="9C389BD2"/>
    <w:lvl w:ilvl="0">
      <w:start w:val="1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4DE62A44"/>
    <w:multiLevelType w:val="multilevel"/>
    <w:tmpl w:val="9404E626"/>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0093342"/>
    <w:multiLevelType w:val="hybridMultilevel"/>
    <w:tmpl w:val="F5B6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127C48"/>
    <w:multiLevelType w:val="hybridMultilevel"/>
    <w:tmpl w:val="962ED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0DD756D"/>
    <w:multiLevelType w:val="hybridMultilevel"/>
    <w:tmpl w:val="35AC9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40D3D31"/>
    <w:multiLevelType w:val="multilevel"/>
    <w:tmpl w:val="9BE41CF4"/>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637604B3"/>
    <w:multiLevelType w:val="hybridMultilevel"/>
    <w:tmpl w:val="DC625F6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69220D33"/>
    <w:multiLevelType w:val="multilevel"/>
    <w:tmpl w:val="1DE43AC6"/>
    <w:lvl w:ilvl="0">
      <w:start w:val="20"/>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1">
    <w:nsid w:val="6B530F83"/>
    <w:multiLevelType w:val="singleLevel"/>
    <w:tmpl w:val="7934599E"/>
    <w:lvl w:ilvl="0">
      <w:start w:val="1"/>
      <w:numFmt w:val="lowerLetter"/>
      <w:lvlText w:val="%1)"/>
      <w:lvlJc w:val="left"/>
      <w:pPr>
        <w:tabs>
          <w:tab w:val="num" w:pos="1440"/>
        </w:tabs>
        <w:ind w:left="1440" w:hanging="720"/>
      </w:pPr>
      <w:rPr>
        <w:rFonts w:cs="Times New Roman" w:hint="default"/>
      </w:rPr>
    </w:lvl>
  </w:abstractNum>
  <w:abstractNum w:abstractNumId="42">
    <w:nsid w:val="6C4D1279"/>
    <w:multiLevelType w:val="hybridMultilevel"/>
    <w:tmpl w:val="318E7656"/>
    <w:lvl w:ilvl="0" w:tplc="0248E7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4C4E0D"/>
    <w:multiLevelType w:val="hybridMultilevel"/>
    <w:tmpl w:val="2C50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E0E66E2"/>
    <w:multiLevelType w:val="multilevel"/>
    <w:tmpl w:val="790C61A2"/>
    <w:lvl w:ilvl="0">
      <w:start w:val="15"/>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45">
    <w:nsid w:val="6EA32900"/>
    <w:multiLevelType w:val="hybridMultilevel"/>
    <w:tmpl w:val="8FCAC276"/>
    <w:lvl w:ilvl="0" w:tplc="A4E2E166">
      <w:start w:val="1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nsid w:val="705F4C67"/>
    <w:multiLevelType w:val="multilevel"/>
    <w:tmpl w:val="BAD4DDBC"/>
    <w:lvl w:ilvl="0">
      <w:start w:val="17"/>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9"/>
  </w:num>
  <w:num w:numId="3">
    <w:abstractNumId w:val="27"/>
  </w:num>
  <w:num w:numId="4">
    <w:abstractNumId w:val="11"/>
  </w:num>
  <w:num w:numId="5">
    <w:abstractNumId w:val="30"/>
  </w:num>
  <w:num w:numId="6">
    <w:abstractNumId w:val="6"/>
  </w:num>
  <w:num w:numId="7">
    <w:abstractNumId w:val="23"/>
  </w:num>
  <w:num w:numId="8">
    <w:abstractNumId w:val="10"/>
  </w:num>
  <w:num w:numId="9">
    <w:abstractNumId w:val="45"/>
  </w:num>
  <w:num w:numId="10">
    <w:abstractNumId w:val="44"/>
  </w:num>
  <w:num w:numId="11">
    <w:abstractNumId w:val="26"/>
  </w:num>
  <w:num w:numId="12">
    <w:abstractNumId w:val="29"/>
  </w:num>
  <w:num w:numId="13">
    <w:abstractNumId w:val="28"/>
  </w:num>
  <w:num w:numId="14">
    <w:abstractNumId w:val="18"/>
  </w:num>
  <w:num w:numId="15">
    <w:abstractNumId w:val="40"/>
  </w:num>
  <w:num w:numId="16">
    <w:abstractNumId w:val="9"/>
  </w:num>
  <w:num w:numId="17">
    <w:abstractNumId w:val="34"/>
  </w:num>
  <w:num w:numId="18">
    <w:abstractNumId w:val="38"/>
  </w:num>
  <w:num w:numId="19">
    <w:abstractNumId w:val="13"/>
  </w:num>
  <w:num w:numId="20">
    <w:abstractNumId w:val="15"/>
  </w:num>
  <w:num w:numId="21">
    <w:abstractNumId w:val="22"/>
  </w:num>
  <w:num w:numId="22">
    <w:abstractNumId w:val="2"/>
  </w:num>
  <w:num w:numId="23">
    <w:abstractNumId w:val="5"/>
  </w:num>
  <w:num w:numId="24">
    <w:abstractNumId w:val="41"/>
  </w:num>
  <w:num w:numId="25">
    <w:abstractNumId w:val="46"/>
  </w:num>
  <w:num w:numId="26">
    <w:abstractNumId w:val="33"/>
  </w:num>
  <w:num w:numId="27">
    <w:abstractNumId w:val="36"/>
  </w:num>
  <w:num w:numId="28">
    <w:abstractNumId w:val="21"/>
  </w:num>
  <w:num w:numId="29">
    <w:abstractNumId w:val="31"/>
  </w:num>
  <w:num w:numId="30">
    <w:abstractNumId w:val="43"/>
  </w:num>
  <w:num w:numId="31">
    <w:abstractNumId w:val="3"/>
  </w:num>
  <w:num w:numId="32">
    <w:abstractNumId w:val="4"/>
  </w:num>
  <w:num w:numId="33">
    <w:abstractNumId w:val="35"/>
  </w:num>
  <w:num w:numId="34">
    <w:abstractNumId w:val="12"/>
  </w:num>
  <w:num w:numId="35">
    <w:abstractNumId w:val="32"/>
  </w:num>
  <w:num w:numId="36">
    <w:abstractNumId w:val="7"/>
  </w:num>
  <w:num w:numId="37">
    <w:abstractNumId w:val="16"/>
  </w:num>
  <w:num w:numId="38">
    <w:abstractNumId w:val="25"/>
  </w:num>
  <w:num w:numId="39">
    <w:abstractNumId w:val="19"/>
  </w:num>
  <w:num w:numId="40">
    <w:abstractNumId w:val="37"/>
  </w:num>
  <w:num w:numId="41">
    <w:abstractNumId w:val="20"/>
  </w:num>
  <w:num w:numId="42">
    <w:abstractNumId w:val="8"/>
  </w:num>
  <w:num w:numId="43">
    <w:abstractNumId w:val="17"/>
  </w:num>
  <w:num w:numId="44">
    <w:abstractNumId w:val="14"/>
  </w:num>
  <w:num w:numId="45">
    <w:abstractNumId w:val="24"/>
  </w:num>
  <w:num w:numId="46">
    <w:abstractNumId w:val="4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8B"/>
    <w:rsid w:val="0000184D"/>
    <w:rsid w:val="00001A65"/>
    <w:rsid w:val="000071B1"/>
    <w:rsid w:val="00007B1C"/>
    <w:rsid w:val="0001063C"/>
    <w:rsid w:val="00020BB2"/>
    <w:rsid w:val="00023086"/>
    <w:rsid w:val="00025FC3"/>
    <w:rsid w:val="00031CA7"/>
    <w:rsid w:val="00052E14"/>
    <w:rsid w:val="00056508"/>
    <w:rsid w:val="00074777"/>
    <w:rsid w:val="00076ACD"/>
    <w:rsid w:val="000806AD"/>
    <w:rsid w:val="00085914"/>
    <w:rsid w:val="0009047A"/>
    <w:rsid w:val="000B430F"/>
    <w:rsid w:val="000B4B0B"/>
    <w:rsid w:val="000C2145"/>
    <w:rsid w:val="000C23EC"/>
    <w:rsid w:val="000C5B84"/>
    <w:rsid w:val="000D037E"/>
    <w:rsid w:val="000D1269"/>
    <w:rsid w:val="000D6F64"/>
    <w:rsid w:val="000E6756"/>
    <w:rsid w:val="000F01A1"/>
    <w:rsid w:val="000F14DB"/>
    <w:rsid w:val="000F4165"/>
    <w:rsid w:val="000F7296"/>
    <w:rsid w:val="000F7E3F"/>
    <w:rsid w:val="00102798"/>
    <w:rsid w:val="0010677B"/>
    <w:rsid w:val="00107578"/>
    <w:rsid w:val="001075A7"/>
    <w:rsid w:val="00116255"/>
    <w:rsid w:val="0012392B"/>
    <w:rsid w:val="00130AB0"/>
    <w:rsid w:val="00144105"/>
    <w:rsid w:val="00145FF8"/>
    <w:rsid w:val="00155DAE"/>
    <w:rsid w:val="00156B39"/>
    <w:rsid w:val="00156F95"/>
    <w:rsid w:val="00160F1C"/>
    <w:rsid w:val="00172A3C"/>
    <w:rsid w:val="001765B7"/>
    <w:rsid w:val="00176D2F"/>
    <w:rsid w:val="001929F8"/>
    <w:rsid w:val="001A0C51"/>
    <w:rsid w:val="001A5A7C"/>
    <w:rsid w:val="001B22C5"/>
    <w:rsid w:val="001B27D8"/>
    <w:rsid w:val="001B2A1E"/>
    <w:rsid w:val="001B5683"/>
    <w:rsid w:val="001C0904"/>
    <w:rsid w:val="001C42DF"/>
    <w:rsid w:val="001D05D6"/>
    <w:rsid w:val="001D549D"/>
    <w:rsid w:val="001D689F"/>
    <w:rsid w:val="001E0EB5"/>
    <w:rsid w:val="001F568A"/>
    <w:rsid w:val="001F7B6A"/>
    <w:rsid w:val="002057A8"/>
    <w:rsid w:val="00215149"/>
    <w:rsid w:val="002167D8"/>
    <w:rsid w:val="00227AFB"/>
    <w:rsid w:val="002326C1"/>
    <w:rsid w:val="00235611"/>
    <w:rsid w:val="00235657"/>
    <w:rsid w:val="00240865"/>
    <w:rsid w:val="00250171"/>
    <w:rsid w:val="002505C1"/>
    <w:rsid w:val="002678DD"/>
    <w:rsid w:val="00271FEA"/>
    <w:rsid w:val="00272DED"/>
    <w:rsid w:val="00273B56"/>
    <w:rsid w:val="002818E1"/>
    <w:rsid w:val="0029012A"/>
    <w:rsid w:val="00290917"/>
    <w:rsid w:val="002911B5"/>
    <w:rsid w:val="002959CD"/>
    <w:rsid w:val="00297F6C"/>
    <w:rsid w:val="002A3EC3"/>
    <w:rsid w:val="002B45D0"/>
    <w:rsid w:val="002B5C0F"/>
    <w:rsid w:val="002B66D0"/>
    <w:rsid w:val="002C0CBD"/>
    <w:rsid w:val="002C1251"/>
    <w:rsid w:val="002E32B6"/>
    <w:rsid w:val="002E68D1"/>
    <w:rsid w:val="002F4972"/>
    <w:rsid w:val="003003C6"/>
    <w:rsid w:val="00300D0A"/>
    <w:rsid w:val="0030528E"/>
    <w:rsid w:val="00310193"/>
    <w:rsid w:val="003110FE"/>
    <w:rsid w:val="00311EB1"/>
    <w:rsid w:val="00320A26"/>
    <w:rsid w:val="003323CA"/>
    <w:rsid w:val="00343FEB"/>
    <w:rsid w:val="003448FE"/>
    <w:rsid w:val="003529ED"/>
    <w:rsid w:val="00354139"/>
    <w:rsid w:val="00364A4B"/>
    <w:rsid w:val="00364D0A"/>
    <w:rsid w:val="00366110"/>
    <w:rsid w:val="00366FEF"/>
    <w:rsid w:val="003734BB"/>
    <w:rsid w:val="003805FC"/>
    <w:rsid w:val="00386C72"/>
    <w:rsid w:val="0039078F"/>
    <w:rsid w:val="003A3CF8"/>
    <w:rsid w:val="003A3D43"/>
    <w:rsid w:val="003B2044"/>
    <w:rsid w:val="003C6342"/>
    <w:rsid w:val="003D71A4"/>
    <w:rsid w:val="003E020F"/>
    <w:rsid w:val="003E0BAD"/>
    <w:rsid w:val="003E18BE"/>
    <w:rsid w:val="003E4109"/>
    <w:rsid w:val="003E5B84"/>
    <w:rsid w:val="003F16DE"/>
    <w:rsid w:val="003F42A5"/>
    <w:rsid w:val="003F7F86"/>
    <w:rsid w:val="0040309E"/>
    <w:rsid w:val="00405EAD"/>
    <w:rsid w:val="00410C17"/>
    <w:rsid w:val="00410E73"/>
    <w:rsid w:val="004119D6"/>
    <w:rsid w:val="0041249A"/>
    <w:rsid w:val="00420FEA"/>
    <w:rsid w:val="00426A2A"/>
    <w:rsid w:val="00437284"/>
    <w:rsid w:val="0044269D"/>
    <w:rsid w:val="004459C7"/>
    <w:rsid w:val="00447E68"/>
    <w:rsid w:val="0045006C"/>
    <w:rsid w:val="00451937"/>
    <w:rsid w:val="004652D7"/>
    <w:rsid w:val="0048345E"/>
    <w:rsid w:val="00483828"/>
    <w:rsid w:val="00486B3C"/>
    <w:rsid w:val="004A1E02"/>
    <w:rsid w:val="004A2A99"/>
    <w:rsid w:val="004A3535"/>
    <w:rsid w:val="004B7B66"/>
    <w:rsid w:val="004C28BC"/>
    <w:rsid w:val="004C3310"/>
    <w:rsid w:val="004C3A7C"/>
    <w:rsid w:val="004C3D81"/>
    <w:rsid w:val="004D6E1F"/>
    <w:rsid w:val="004E241C"/>
    <w:rsid w:val="004E45AA"/>
    <w:rsid w:val="004E55A9"/>
    <w:rsid w:val="004E756C"/>
    <w:rsid w:val="00507644"/>
    <w:rsid w:val="00512242"/>
    <w:rsid w:val="00524472"/>
    <w:rsid w:val="00530C3C"/>
    <w:rsid w:val="00531D04"/>
    <w:rsid w:val="00532C24"/>
    <w:rsid w:val="00533CA3"/>
    <w:rsid w:val="0054274E"/>
    <w:rsid w:val="00550553"/>
    <w:rsid w:val="00560BD6"/>
    <w:rsid w:val="00572790"/>
    <w:rsid w:val="0057516E"/>
    <w:rsid w:val="005757CF"/>
    <w:rsid w:val="00581EA5"/>
    <w:rsid w:val="005B0933"/>
    <w:rsid w:val="005B1E23"/>
    <w:rsid w:val="005C6203"/>
    <w:rsid w:val="005C6F6F"/>
    <w:rsid w:val="005C7488"/>
    <w:rsid w:val="005C777B"/>
    <w:rsid w:val="005D2603"/>
    <w:rsid w:val="005D780D"/>
    <w:rsid w:val="005D7A9B"/>
    <w:rsid w:val="005E4263"/>
    <w:rsid w:val="005E445E"/>
    <w:rsid w:val="005F13BF"/>
    <w:rsid w:val="005F42E9"/>
    <w:rsid w:val="005F48AD"/>
    <w:rsid w:val="00605840"/>
    <w:rsid w:val="00614CB4"/>
    <w:rsid w:val="00616C85"/>
    <w:rsid w:val="00621AA8"/>
    <w:rsid w:val="00622CB9"/>
    <w:rsid w:val="00623BC1"/>
    <w:rsid w:val="00624162"/>
    <w:rsid w:val="00624803"/>
    <w:rsid w:val="0062655F"/>
    <w:rsid w:val="006341CA"/>
    <w:rsid w:val="006465D0"/>
    <w:rsid w:val="0065346E"/>
    <w:rsid w:val="006564C3"/>
    <w:rsid w:val="0066491D"/>
    <w:rsid w:val="00670476"/>
    <w:rsid w:val="00686CBD"/>
    <w:rsid w:val="0069154F"/>
    <w:rsid w:val="00691FAF"/>
    <w:rsid w:val="00693694"/>
    <w:rsid w:val="0069443E"/>
    <w:rsid w:val="006B2E2A"/>
    <w:rsid w:val="006D3033"/>
    <w:rsid w:val="006E6680"/>
    <w:rsid w:val="006F26B2"/>
    <w:rsid w:val="006F472C"/>
    <w:rsid w:val="00704646"/>
    <w:rsid w:val="0071369F"/>
    <w:rsid w:val="007139D2"/>
    <w:rsid w:val="007150A5"/>
    <w:rsid w:val="007263C9"/>
    <w:rsid w:val="00726E0D"/>
    <w:rsid w:val="007275F6"/>
    <w:rsid w:val="00727781"/>
    <w:rsid w:val="0073014C"/>
    <w:rsid w:val="007368D1"/>
    <w:rsid w:val="00740755"/>
    <w:rsid w:val="00743A89"/>
    <w:rsid w:val="007470E4"/>
    <w:rsid w:val="00751EEC"/>
    <w:rsid w:val="00751FF8"/>
    <w:rsid w:val="00754559"/>
    <w:rsid w:val="00754D5F"/>
    <w:rsid w:val="007617A7"/>
    <w:rsid w:val="00762DAB"/>
    <w:rsid w:val="00773AFB"/>
    <w:rsid w:val="00775E5C"/>
    <w:rsid w:val="00791582"/>
    <w:rsid w:val="00793578"/>
    <w:rsid w:val="007939CC"/>
    <w:rsid w:val="007941F6"/>
    <w:rsid w:val="00795DF5"/>
    <w:rsid w:val="007A0E0F"/>
    <w:rsid w:val="007B7BB8"/>
    <w:rsid w:val="007C3D01"/>
    <w:rsid w:val="007C7753"/>
    <w:rsid w:val="007D2B26"/>
    <w:rsid w:val="007E480A"/>
    <w:rsid w:val="007E5100"/>
    <w:rsid w:val="007E5327"/>
    <w:rsid w:val="007F1166"/>
    <w:rsid w:val="007F3C74"/>
    <w:rsid w:val="00815ADB"/>
    <w:rsid w:val="00820036"/>
    <w:rsid w:val="00826ED5"/>
    <w:rsid w:val="00830EDC"/>
    <w:rsid w:val="008326BA"/>
    <w:rsid w:val="0083305D"/>
    <w:rsid w:val="008514E9"/>
    <w:rsid w:val="00851711"/>
    <w:rsid w:val="00862367"/>
    <w:rsid w:val="008632AB"/>
    <w:rsid w:val="008703AD"/>
    <w:rsid w:val="00874924"/>
    <w:rsid w:val="00876EAE"/>
    <w:rsid w:val="00885058"/>
    <w:rsid w:val="00885152"/>
    <w:rsid w:val="008A03CC"/>
    <w:rsid w:val="008A2637"/>
    <w:rsid w:val="008A6341"/>
    <w:rsid w:val="008B52C5"/>
    <w:rsid w:val="008C1EF7"/>
    <w:rsid w:val="008C6B81"/>
    <w:rsid w:val="008D2BA4"/>
    <w:rsid w:val="008D3949"/>
    <w:rsid w:val="0090311E"/>
    <w:rsid w:val="009034AB"/>
    <w:rsid w:val="00914E48"/>
    <w:rsid w:val="00925EEF"/>
    <w:rsid w:val="00941873"/>
    <w:rsid w:val="009440EC"/>
    <w:rsid w:val="00944A0C"/>
    <w:rsid w:val="0094636F"/>
    <w:rsid w:val="00953BFC"/>
    <w:rsid w:val="00954AFD"/>
    <w:rsid w:val="00966D6E"/>
    <w:rsid w:val="00973131"/>
    <w:rsid w:val="00982142"/>
    <w:rsid w:val="00991362"/>
    <w:rsid w:val="00991878"/>
    <w:rsid w:val="009932B2"/>
    <w:rsid w:val="009A15E4"/>
    <w:rsid w:val="009A591A"/>
    <w:rsid w:val="009B04F8"/>
    <w:rsid w:val="009B5FFE"/>
    <w:rsid w:val="009C1456"/>
    <w:rsid w:val="009C2491"/>
    <w:rsid w:val="009D2BE2"/>
    <w:rsid w:val="009D3B27"/>
    <w:rsid w:val="009D483C"/>
    <w:rsid w:val="009E3A7B"/>
    <w:rsid w:val="009E6469"/>
    <w:rsid w:val="009F0F39"/>
    <w:rsid w:val="009F2B9C"/>
    <w:rsid w:val="009F4B66"/>
    <w:rsid w:val="009F6D2F"/>
    <w:rsid w:val="009F7FE2"/>
    <w:rsid w:val="00A0336F"/>
    <w:rsid w:val="00A11575"/>
    <w:rsid w:val="00A120F9"/>
    <w:rsid w:val="00A1329F"/>
    <w:rsid w:val="00A1443C"/>
    <w:rsid w:val="00A262C9"/>
    <w:rsid w:val="00A2699B"/>
    <w:rsid w:val="00A31F45"/>
    <w:rsid w:val="00A32CCD"/>
    <w:rsid w:val="00A34819"/>
    <w:rsid w:val="00A432F6"/>
    <w:rsid w:val="00A520C7"/>
    <w:rsid w:val="00A528E9"/>
    <w:rsid w:val="00A574D4"/>
    <w:rsid w:val="00A7033C"/>
    <w:rsid w:val="00A70875"/>
    <w:rsid w:val="00A75B99"/>
    <w:rsid w:val="00A8148E"/>
    <w:rsid w:val="00A835EE"/>
    <w:rsid w:val="00A84B08"/>
    <w:rsid w:val="00A87E68"/>
    <w:rsid w:val="00A94385"/>
    <w:rsid w:val="00AA0E1B"/>
    <w:rsid w:val="00AA5000"/>
    <w:rsid w:val="00AB0261"/>
    <w:rsid w:val="00AB48D0"/>
    <w:rsid w:val="00AB798B"/>
    <w:rsid w:val="00AC0C0D"/>
    <w:rsid w:val="00AC1F25"/>
    <w:rsid w:val="00AC68D1"/>
    <w:rsid w:val="00AD2E54"/>
    <w:rsid w:val="00AD68D8"/>
    <w:rsid w:val="00AE2D86"/>
    <w:rsid w:val="00AE367D"/>
    <w:rsid w:val="00AF0630"/>
    <w:rsid w:val="00AF06C2"/>
    <w:rsid w:val="00AF69E2"/>
    <w:rsid w:val="00B11CB6"/>
    <w:rsid w:val="00B129D1"/>
    <w:rsid w:val="00B12CF6"/>
    <w:rsid w:val="00B23C8C"/>
    <w:rsid w:val="00B25E4F"/>
    <w:rsid w:val="00B2674E"/>
    <w:rsid w:val="00B33FD5"/>
    <w:rsid w:val="00B63BBB"/>
    <w:rsid w:val="00B76ADA"/>
    <w:rsid w:val="00B82F11"/>
    <w:rsid w:val="00B83011"/>
    <w:rsid w:val="00B8619A"/>
    <w:rsid w:val="00B8776B"/>
    <w:rsid w:val="00B90305"/>
    <w:rsid w:val="00BA01D4"/>
    <w:rsid w:val="00BA426D"/>
    <w:rsid w:val="00BA4550"/>
    <w:rsid w:val="00BA5A01"/>
    <w:rsid w:val="00BC4583"/>
    <w:rsid w:val="00BC67D7"/>
    <w:rsid w:val="00BD016A"/>
    <w:rsid w:val="00BD369C"/>
    <w:rsid w:val="00BD648E"/>
    <w:rsid w:val="00BE2E76"/>
    <w:rsid w:val="00BE765D"/>
    <w:rsid w:val="00C01A23"/>
    <w:rsid w:val="00C020D7"/>
    <w:rsid w:val="00C038EB"/>
    <w:rsid w:val="00C06A41"/>
    <w:rsid w:val="00C07D4A"/>
    <w:rsid w:val="00C112E5"/>
    <w:rsid w:val="00C15FF8"/>
    <w:rsid w:val="00C35664"/>
    <w:rsid w:val="00C4285B"/>
    <w:rsid w:val="00C479DE"/>
    <w:rsid w:val="00C53800"/>
    <w:rsid w:val="00C539C2"/>
    <w:rsid w:val="00C6011E"/>
    <w:rsid w:val="00C62DF8"/>
    <w:rsid w:val="00C63DB4"/>
    <w:rsid w:val="00C6474C"/>
    <w:rsid w:val="00C740A0"/>
    <w:rsid w:val="00C74BF9"/>
    <w:rsid w:val="00C87751"/>
    <w:rsid w:val="00C91D96"/>
    <w:rsid w:val="00C962F1"/>
    <w:rsid w:val="00C96DF6"/>
    <w:rsid w:val="00CA3011"/>
    <w:rsid w:val="00CB3096"/>
    <w:rsid w:val="00CC4CD8"/>
    <w:rsid w:val="00CD0CB3"/>
    <w:rsid w:val="00CD4E3F"/>
    <w:rsid w:val="00CF0D4B"/>
    <w:rsid w:val="00D06AD6"/>
    <w:rsid w:val="00D124D4"/>
    <w:rsid w:val="00D152C6"/>
    <w:rsid w:val="00D2376B"/>
    <w:rsid w:val="00D2388D"/>
    <w:rsid w:val="00D27F1B"/>
    <w:rsid w:val="00D3460C"/>
    <w:rsid w:val="00D402CC"/>
    <w:rsid w:val="00D42CC2"/>
    <w:rsid w:val="00D452DC"/>
    <w:rsid w:val="00D47D98"/>
    <w:rsid w:val="00D564D5"/>
    <w:rsid w:val="00D64DF6"/>
    <w:rsid w:val="00D65BDD"/>
    <w:rsid w:val="00D66C06"/>
    <w:rsid w:val="00D728BE"/>
    <w:rsid w:val="00D74BC5"/>
    <w:rsid w:val="00D75A7B"/>
    <w:rsid w:val="00D77D5B"/>
    <w:rsid w:val="00D86584"/>
    <w:rsid w:val="00D95C0A"/>
    <w:rsid w:val="00DA2253"/>
    <w:rsid w:val="00DA580A"/>
    <w:rsid w:val="00DA695C"/>
    <w:rsid w:val="00DA6C5C"/>
    <w:rsid w:val="00DB04D0"/>
    <w:rsid w:val="00DB0E3A"/>
    <w:rsid w:val="00DC46A1"/>
    <w:rsid w:val="00DC5D88"/>
    <w:rsid w:val="00DC6A23"/>
    <w:rsid w:val="00DD41F3"/>
    <w:rsid w:val="00DF05A6"/>
    <w:rsid w:val="00DF27AC"/>
    <w:rsid w:val="00DF3239"/>
    <w:rsid w:val="00E009C3"/>
    <w:rsid w:val="00E026DB"/>
    <w:rsid w:val="00E041BC"/>
    <w:rsid w:val="00E10398"/>
    <w:rsid w:val="00E11EC3"/>
    <w:rsid w:val="00E17F34"/>
    <w:rsid w:val="00E208E0"/>
    <w:rsid w:val="00E20C8A"/>
    <w:rsid w:val="00E23779"/>
    <w:rsid w:val="00E23D21"/>
    <w:rsid w:val="00E24B39"/>
    <w:rsid w:val="00E27127"/>
    <w:rsid w:val="00E30EA8"/>
    <w:rsid w:val="00E4425E"/>
    <w:rsid w:val="00E44BF5"/>
    <w:rsid w:val="00E51AAE"/>
    <w:rsid w:val="00E66252"/>
    <w:rsid w:val="00E77F9A"/>
    <w:rsid w:val="00E81B85"/>
    <w:rsid w:val="00EA4FDF"/>
    <w:rsid w:val="00EA778E"/>
    <w:rsid w:val="00EB5480"/>
    <w:rsid w:val="00EC6700"/>
    <w:rsid w:val="00ED3058"/>
    <w:rsid w:val="00EE1710"/>
    <w:rsid w:val="00EE5EAB"/>
    <w:rsid w:val="00EE6179"/>
    <w:rsid w:val="00EF3ADC"/>
    <w:rsid w:val="00EF4FD4"/>
    <w:rsid w:val="00F0193B"/>
    <w:rsid w:val="00F11D93"/>
    <w:rsid w:val="00F24A3D"/>
    <w:rsid w:val="00F24BC3"/>
    <w:rsid w:val="00F264E3"/>
    <w:rsid w:val="00F35B50"/>
    <w:rsid w:val="00F43922"/>
    <w:rsid w:val="00F5665D"/>
    <w:rsid w:val="00F617B2"/>
    <w:rsid w:val="00F656CB"/>
    <w:rsid w:val="00F8679B"/>
    <w:rsid w:val="00FA084B"/>
    <w:rsid w:val="00FA087A"/>
    <w:rsid w:val="00FA142F"/>
    <w:rsid w:val="00FB133D"/>
    <w:rsid w:val="00FD23CB"/>
    <w:rsid w:val="00FD25E5"/>
    <w:rsid w:val="00FD41F4"/>
    <w:rsid w:val="00FD6B30"/>
    <w:rsid w:val="00FD6DB0"/>
    <w:rsid w:val="00FD7C4E"/>
    <w:rsid w:val="00FE1EB5"/>
    <w:rsid w:val="00FE28AC"/>
    <w:rsid w:val="00FE3655"/>
    <w:rsid w:val="00FE6CF1"/>
    <w:rsid w:val="00FE7380"/>
    <w:rsid w:val="00FF527C"/>
    <w:rsid w:val="00FF57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8B"/>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B798B"/>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outlineLvl w:val="0"/>
    </w:pPr>
    <w:rPr>
      <w:b/>
      <w:szCs w:val="20"/>
    </w:rPr>
  </w:style>
  <w:style w:type="paragraph" w:styleId="Heading2">
    <w:name w:val="heading 2"/>
    <w:basedOn w:val="Normal"/>
    <w:next w:val="Normal"/>
    <w:link w:val="Heading2Char"/>
    <w:uiPriority w:val="99"/>
    <w:qFormat/>
    <w:rsid w:val="00AB798B"/>
    <w:pPr>
      <w:keepNext/>
      <w:jc w:val="center"/>
      <w:outlineLvl w:val="1"/>
    </w:pPr>
    <w:rPr>
      <w:b/>
      <w:bCs/>
    </w:rPr>
  </w:style>
  <w:style w:type="paragraph" w:styleId="Heading3">
    <w:name w:val="heading 3"/>
    <w:basedOn w:val="Normal"/>
    <w:next w:val="Normal"/>
    <w:link w:val="Heading3Char"/>
    <w:uiPriority w:val="99"/>
    <w:qFormat/>
    <w:rsid w:val="00AB798B"/>
    <w:pPr>
      <w:keepNext/>
      <w:outlineLvl w:val="2"/>
    </w:pPr>
    <w:rPr>
      <w:rFonts w:ascii="Arial" w:hAnsi="Arial" w:cs="Arial"/>
      <w:b/>
      <w:bCs/>
    </w:rPr>
  </w:style>
  <w:style w:type="paragraph" w:styleId="Heading4">
    <w:name w:val="heading 4"/>
    <w:basedOn w:val="Normal"/>
    <w:next w:val="Normal"/>
    <w:link w:val="Heading4Char"/>
    <w:uiPriority w:val="99"/>
    <w:qFormat/>
    <w:rsid w:val="00AB798B"/>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3"/>
    </w:pPr>
    <w:rPr>
      <w:b/>
      <w:i/>
      <w:szCs w:val="20"/>
    </w:rPr>
  </w:style>
  <w:style w:type="paragraph" w:styleId="Heading5">
    <w:name w:val="heading 5"/>
    <w:basedOn w:val="Normal"/>
    <w:next w:val="Normal"/>
    <w:link w:val="Heading5Char"/>
    <w:uiPriority w:val="99"/>
    <w:qFormat/>
    <w:rsid w:val="00AB798B"/>
    <w:pPr>
      <w:keepNext/>
      <w:outlineLvl w:val="4"/>
    </w:pPr>
    <w:rPr>
      <w:rFonts w:ascii="Arial" w:hAnsi="Arial" w:cs="Arial"/>
      <w:b/>
      <w:bCs/>
      <w:u w:val="single"/>
    </w:rPr>
  </w:style>
  <w:style w:type="paragraph" w:styleId="Heading7">
    <w:name w:val="heading 7"/>
    <w:basedOn w:val="Normal"/>
    <w:next w:val="Normal"/>
    <w:link w:val="Heading7Char"/>
    <w:uiPriority w:val="99"/>
    <w:qFormat/>
    <w:rsid w:val="00AB798B"/>
    <w:pPr>
      <w:keepNext/>
      <w:outlineLvl w:val="6"/>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798B"/>
    <w:rPr>
      <w:rFonts w:ascii="Times New Roman" w:hAnsi="Times New Roman" w:cs="Times New Roman"/>
      <w:b/>
      <w:sz w:val="20"/>
      <w:szCs w:val="20"/>
      <w:lang w:eastAsia="en-GB"/>
    </w:rPr>
  </w:style>
  <w:style w:type="character" w:customStyle="1" w:styleId="Heading2Char">
    <w:name w:val="Heading 2 Char"/>
    <w:basedOn w:val="DefaultParagraphFont"/>
    <w:link w:val="Heading2"/>
    <w:uiPriority w:val="99"/>
    <w:locked/>
    <w:rsid w:val="00AB798B"/>
    <w:rPr>
      <w:rFonts w:ascii="Times New Roman" w:hAnsi="Times New Roman" w:cs="Times New Roman"/>
      <w:b/>
      <w:bCs/>
      <w:sz w:val="24"/>
      <w:szCs w:val="24"/>
      <w:lang w:eastAsia="en-GB"/>
    </w:rPr>
  </w:style>
  <w:style w:type="character" w:customStyle="1" w:styleId="Heading3Char">
    <w:name w:val="Heading 3 Char"/>
    <w:basedOn w:val="DefaultParagraphFont"/>
    <w:link w:val="Heading3"/>
    <w:uiPriority w:val="99"/>
    <w:locked/>
    <w:rsid w:val="00AB798B"/>
    <w:rPr>
      <w:rFonts w:eastAsia="Times New Roman" w:cs="Times New Roman"/>
      <w:b/>
      <w:bCs/>
      <w:sz w:val="24"/>
      <w:szCs w:val="24"/>
      <w:lang w:eastAsia="en-GB"/>
    </w:rPr>
  </w:style>
  <w:style w:type="character" w:customStyle="1" w:styleId="Heading4Char">
    <w:name w:val="Heading 4 Char"/>
    <w:basedOn w:val="DefaultParagraphFont"/>
    <w:link w:val="Heading4"/>
    <w:uiPriority w:val="99"/>
    <w:locked/>
    <w:rsid w:val="00AB798B"/>
    <w:rPr>
      <w:rFonts w:ascii="Times New Roman" w:hAnsi="Times New Roman" w:cs="Times New Roman"/>
      <w:b/>
      <w:i/>
      <w:sz w:val="20"/>
      <w:szCs w:val="20"/>
      <w:lang w:eastAsia="en-GB"/>
    </w:rPr>
  </w:style>
  <w:style w:type="character" w:customStyle="1" w:styleId="Heading5Char">
    <w:name w:val="Heading 5 Char"/>
    <w:basedOn w:val="DefaultParagraphFont"/>
    <w:link w:val="Heading5"/>
    <w:uiPriority w:val="99"/>
    <w:locked/>
    <w:rsid w:val="00AB798B"/>
    <w:rPr>
      <w:rFonts w:eastAsia="Times New Roman" w:cs="Times New Roman"/>
      <w:b/>
      <w:bCs/>
      <w:sz w:val="24"/>
      <w:szCs w:val="24"/>
      <w:u w:val="single"/>
      <w:lang w:eastAsia="en-GB"/>
    </w:rPr>
  </w:style>
  <w:style w:type="character" w:customStyle="1" w:styleId="Heading7Char">
    <w:name w:val="Heading 7 Char"/>
    <w:basedOn w:val="DefaultParagraphFont"/>
    <w:link w:val="Heading7"/>
    <w:uiPriority w:val="99"/>
    <w:locked/>
    <w:rsid w:val="00AB798B"/>
    <w:rPr>
      <w:rFonts w:eastAsia="Times New Roman" w:cs="Times New Roman"/>
      <w:sz w:val="20"/>
      <w:szCs w:val="20"/>
      <w:u w:val="single"/>
      <w:lang w:eastAsia="en-GB"/>
    </w:rPr>
  </w:style>
  <w:style w:type="paragraph" w:customStyle="1" w:styleId="CharChar">
    <w:name w:val="Char Char"/>
    <w:basedOn w:val="Normal"/>
    <w:uiPriority w:val="99"/>
    <w:rsid w:val="00AB798B"/>
    <w:pPr>
      <w:spacing w:after="120" w:line="240" w:lineRule="exact"/>
    </w:pPr>
    <w:rPr>
      <w:rFonts w:ascii="Verdana" w:hAnsi="Verdana"/>
      <w:sz w:val="20"/>
      <w:lang w:val="en-US" w:eastAsia="en-US"/>
    </w:rPr>
  </w:style>
  <w:style w:type="paragraph" w:styleId="Header">
    <w:name w:val="header"/>
    <w:basedOn w:val="Normal"/>
    <w:link w:val="HeaderChar"/>
    <w:uiPriority w:val="99"/>
    <w:rsid w:val="00AB798B"/>
    <w:pPr>
      <w:tabs>
        <w:tab w:val="center" w:pos="4153"/>
        <w:tab w:val="right" w:pos="8306"/>
      </w:tabs>
    </w:pPr>
    <w:rPr>
      <w:szCs w:val="20"/>
    </w:rPr>
  </w:style>
  <w:style w:type="character" w:customStyle="1" w:styleId="HeaderChar">
    <w:name w:val="Header Char"/>
    <w:basedOn w:val="DefaultParagraphFont"/>
    <w:link w:val="Header"/>
    <w:uiPriority w:val="99"/>
    <w:locked/>
    <w:rsid w:val="00AB798B"/>
    <w:rPr>
      <w:rFonts w:ascii="Times New Roman" w:hAnsi="Times New Roman" w:cs="Times New Roman"/>
      <w:sz w:val="20"/>
      <w:szCs w:val="20"/>
      <w:lang w:eastAsia="en-GB"/>
    </w:rPr>
  </w:style>
  <w:style w:type="paragraph" w:styleId="BodyText3">
    <w:name w:val="Body Text 3"/>
    <w:basedOn w:val="Normal"/>
    <w:link w:val="BodyText3Char"/>
    <w:uiPriority w:val="99"/>
    <w:rsid w:val="00AB798B"/>
    <w:rPr>
      <w:b/>
      <w:szCs w:val="20"/>
      <w:lang w:val="en-US" w:eastAsia="en-US"/>
    </w:rPr>
  </w:style>
  <w:style w:type="character" w:customStyle="1" w:styleId="BodyText3Char">
    <w:name w:val="Body Text 3 Char"/>
    <w:basedOn w:val="DefaultParagraphFont"/>
    <w:link w:val="BodyText3"/>
    <w:uiPriority w:val="99"/>
    <w:locked/>
    <w:rsid w:val="00AB798B"/>
    <w:rPr>
      <w:rFonts w:ascii="Times New Roman" w:hAnsi="Times New Roman" w:cs="Times New Roman"/>
      <w:b/>
      <w:snapToGrid w:val="0"/>
      <w:sz w:val="20"/>
      <w:szCs w:val="20"/>
      <w:lang w:val="en-US"/>
    </w:rPr>
  </w:style>
  <w:style w:type="paragraph" w:styleId="BodyText2">
    <w:name w:val="Body Text 2"/>
    <w:basedOn w:val="Normal"/>
    <w:link w:val="BodyText2Char"/>
    <w:uiPriority w:val="99"/>
    <w:rsid w:val="00AB798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Pr>
      <w:szCs w:val="20"/>
    </w:rPr>
  </w:style>
  <w:style w:type="character" w:customStyle="1" w:styleId="BodyText2Char">
    <w:name w:val="Body Text 2 Char"/>
    <w:basedOn w:val="DefaultParagraphFont"/>
    <w:link w:val="BodyText2"/>
    <w:uiPriority w:val="99"/>
    <w:locked/>
    <w:rsid w:val="00AB798B"/>
    <w:rPr>
      <w:rFonts w:ascii="Times New Roman" w:hAnsi="Times New Roman" w:cs="Times New Roman"/>
      <w:sz w:val="20"/>
      <w:szCs w:val="20"/>
      <w:lang w:eastAsia="en-GB"/>
    </w:rPr>
  </w:style>
  <w:style w:type="paragraph" w:styleId="BodyText">
    <w:name w:val="Body Text"/>
    <w:basedOn w:val="Normal"/>
    <w:link w:val="BodyTextChar"/>
    <w:uiPriority w:val="99"/>
    <w:rsid w:val="00AB798B"/>
    <w:pPr>
      <w:jc w:val="both"/>
    </w:pPr>
    <w:rPr>
      <w:rFonts w:ascii="Arial" w:hAnsi="Arial"/>
      <w:szCs w:val="20"/>
    </w:rPr>
  </w:style>
  <w:style w:type="character" w:customStyle="1" w:styleId="BodyTextChar">
    <w:name w:val="Body Text Char"/>
    <w:basedOn w:val="DefaultParagraphFont"/>
    <w:link w:val="BodyText"/>
    <w:uiPriority w:val="99"/>
    <w:locked/>
    <w:rsid w:val="00AB798B"/>
    <w:rPr>
      <w:rFonts w:eastAsia="Times New Roman" w:cs="Times New Roman"/>
      <w:sz w:val="20"/>
      <w:szCs w:val="20"/>
      <w:lang w:eastAsia="en-GB"/>
    </w:rPr>
  </w:style>
  <w:style w:type="character" w:customStyle="1" w:styleId="loose">
    <w:name w:val="loose"/>
    <w:basedOn w:val="DefaultParagraphFont"/>
    <w:uiPriority w:val="99"/>
    <w:rsid w:val="00AB798B"/>
    <w:rPr>
      <w:rFonts w:cs="Times New Roman"/>
    </w:rPr>
  </w:style>
  <w:style w:type="paragraph" w:styleId="Footer">
    <w:name w:val="footer"/>
    <w:basedOn w:val="Normal"/>
    <w:link w:val="FooterChar"/>
    <w:uiPriority w:val="99"/>
    <w:rsid w:val="00AB798B"/>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AB798B"/>
    <w:rPr>
      <w:rFonts w:ascii="Times New Roman" w:hAnsi="Times New Roman" w:cs="Times New Roman"/>
      <w:sz w:val="20"/>
      <w:szCs w:val="20"/>
      <w:lang w:eastAsia="en-GB"/>
    </w:rPr>
  </w:style>
  <w:style w:type="paragraph" w:styleId="EndnoteText">
    <w:name w:val="endnote text"/>
    <w:basedOn w:val="Normal"/>
    <w:link w:val="EndnoteTextChar"/>
    <w:uiPriority w:val="99"/>
    <w:semiHidden/>
    <w:rsid w:val="00AB798B"/>
    <w:rPr>
      <w:sz w:val="20"/>
      <w:szCs w:val="20"/>
    </w:rPr>
  </w:style>
  <w:style w:type="character" w:customStyle="1" w:styleId="EndnoteTextChar">
    <w:name w:val="Endnote Text Char"/>
    <w:basedOn w:val="DefaultParagraphFont"/>
    <w:link w:val="EndnoteText"/>
    <w:uiPriority w:val="99"/>
    <w:semiHidden/>
    <w:locked/>
    <w:rsid w:val="00AB798B"/>
    <w:rPr>
      <w:rFonts w:ascii="Times New Roman" w:hAnsi="Times New Roman" w:cs="Times New Roman"/>
      <w:sz w:val="20"/>
      <w:szCs w:val="20"/>
      <w:lang w:eastAsia="en-GB"/>
    </w:rPr>
  </w:style>
  <w:style w:type="character" w:styleId="PageNumber">
    <w:name w:val="page number"/>
    <w:basedOn w:val="DefaultParagraphFont"/>
    <w:uiPriority w:val="99"/>
    <w:rsid w:val="00AB798B"/>
    <w:rPr>
      <w:rFonts w:cs="Times New Roman"/>
    </w:rPr>
  </w:style>
  <w:style w:type="paragraph" w:styleId="BalloonText">
    <w:name w:val="Balloon Text"/>
    <w:basedOn w:val="Normal"/>
    <w:link w:val="BalloonTextChar"/>
    <w:uiPriority w:val="99"/>
    <w:semiHidden/>
    <w:rsid w:val="00AB79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798B"/>
    <w:rPr>
      <w:rFonts w:ascii="Tahoma" w:hAnsi="Tahoma" w:cs="Tahoma"/>
      <w:sz w:val="16"/>
      <w:szCs w:val="16"/>
      <w:lang w:eastAsia="en-GB"/>
    </w:rPr>
  </w:style>
  <w:style w:type="table" w:styleId="TableGrid">
    <w:name w:val="Table Grid"/>
    <w:basedOn w:val="TableNormal"/>
    <w:uiPriority w:val="99"/>
    <w:rsid w:val="00AB798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uiPriority w:val="99"/>
    <w:rsid w:val="00AB798B"/>
    <w:pPr>
      <w:spacing w:after="160" w:line="240" w:lineRule="exact"/>
    </w:pPr>
    <w:rPr>
      <w:rFonts w:ascii="Tahoma" w:hAnsi="Tahoma"/>
      <w:szCs w:val="20"/>
      <w:lang w:eastAsia="en-US"/>
    </w:rPr>
  </w:style>
  <w:style w:type="paragraph" w:styleId="FootnoteText">
    <w:name w:val="footnote text"/>
    <w:basedOn w:val="Normal"/>
    <w:link w:val="FootnoteTextChar"/>
    <w:uiPriority w:val="99"/>
    <w:semiHidden/>
    <w:rsid w:val="00AB798B"/>
    <w:rPr>
      <w:sz w:val="20"/>
      <w:szCs w:val="20"/>
    </w:rPr>
  </w:style>
  <w:style w:type="character" w:customStyle="1" w:styleId="FootnoteTextChar">
    <w:name w:val="Footnote Text Char"/>
    <w:basedOn w:val="DefaultParagraphFont"/>
    <w:link w:val="FootnoteText"/>
    <w:uiPriority w:val="99"/>
    <w:semiHidden/>
    <w:locked/>
    <w:rsid w:val="00AB798B"/>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AB798B"/>
    <w:rPr>
      <w:rFonts w:cs="Times New Roman"/>
      <w:vertAlign w:val="superscript"/>
    </w:rPr>
  </w:style>
  <w:style w:type="paragraph" w:customStyle="1" w:styleId="Default">
    <w:name w:val="Default"/>
    <w:uiPriority w:val="99"/>
    <w:rsid w:val="00AB798B"/>
    <w:pPr>
      <w:autoSpaceDE w:val="0"/>
      <w:autoSpaceDN w:val="0"/>
      <w:adjustRightInd w:val="0"/>
    </w:pPr>
    <w:rPr>
      <w:color w:val="000000"/>
      <w:sz w:val="24"/>
      <w:szCs w:val="24"/>
      <w:lang w:eastAsia="en-US"/>
    </w:rPr>
  </w:style>
  <w:style w:type="paragraph" w:styleId="CommentText">
    <w:name w:val="annotation text"/>
    <w:basedOn w:val="Normal"/>
    <w:link w:val="CommentTextChar"/>
    <w:uiPriority w:val="99"/>
    <w:semiHidden/>
    <w:rsid w:val="00AB798B"/>
    <w:rPr>
      <w:sz w:val="20"/>
      <w:szCs w:val="20"/>
    </w:rPr>
  </w:style>
  <w:style w:type="character" w:customStyle="1" w:styleId="CommentTextChar">
    <w:name w:val="Comment Text Char"/>
    <w:basedOn w:val="DefaultParagraphFont"/>
    <w:link w:val="CommentText"/>
    <w:uiPriority w:val="99"/>
    <w:semiHidden/>
    <w:locked/>
    <w:rsid w:val="00AB798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AB798B"/>
    <w:rPr>
      <w:b/>
      <w:bCs/>
    </w:rPr>
  </w:style>
  <w:style w:type="character" w:customStyle="1" w:styleId="CommentSubjectChar">
    <w:name w:val="Comment Subject Char"/>
    <w:basedOn w:val="CommentTextChar"/>
    <w:link w:val="CommentSubject"/>
    <w:uiPriority w:val="99"/>
    <w:semiHidden/>
    <w:locked/>
    <w:rsid w:val="00AB798B"/>
    <w:rPr>
      <w:rFonts w:ascii="Times New Roman" w:hAnsi="Times New Roman" w:cs="Times New Roman"/>
      <w:b/>
      <w:bCs/>
      <w:sz w:val="20"/>
      <w:szCs w:val="20"/>
      <w:lang w:eastAsia="en-GB"/>
    </w:rPr>
  </w:style>
  <w:style w:type="paragraph" w:styleId="BodyTextIndent3">
    <w:name w:val="Body Text Indent 3"/>
    <w:basedOn w:val="Normal"/>
    <w:link w:val="BodyTextIndent3Char"/>
    <w:uiPriority w:val="99"/>
    <w:rsid w:val="00AB798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AB798B"/>
    <w:rPr>
      <w:rFonts w:ascii="Times New Roman" w:hAnsi="Times New Roman" w:cs="Times New Roman"/>
      <w:sz w:val="16"/>
      <w:szCs w:val="16"/>
      <w:lang w:eastAsia="en-GB"/>
    </w:rPr>
  </w:style>
  <w:style w:type="paragraph" w:styleId="ListParagraph">
    <w:name w:val="List Paragraph"/>
    <w:basedOn w:val="Normal"/>
    <w:uiPriority w:val="34"/>
    <w:qFormat/>
    <w:rsid w:val="00C01A23"/>
    <w:pPr>
      <w:ind w:left="720"/>
      <w:contextualSpacing/>
    </w:pPr>
  </w:style>
  <w:style w:type="character" w:styleId="CommentReference">
    <w:name w:val="annotation reference"/>
    <w:basedOn w:val="DefaultParagraphFont"/>
    <w:uiPriority w:val="99"/>
    <w:semiHidden/>
    <w:unhideWhenUsed/>
    <w:locked/>
    <w:rsid w:val="00D66C06"/>
    <w:rPr>
      <w:sz w:val="16"/>
      <w:szCs w:val="16"/>
    </w:rPr>
  </w:style>
  <w:style w:type="character" w:styleId="PlaceholderText">
    <w:name w:val="Placeholder Text"/>
    <w:basedOn w:val="DefaultParagraphFont"/>
    <w:uiPriority w:val="99"/>
    <w:semiHidden/>
    <w:rsid w:val="00B861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8B"/>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B798B"/>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outlineLvl w:val="0"/>
    </w:pPr>
    <w:rPr>
      <w:b/>
      <w:szCs w:val="20"/>
    </w:rPr>
  </w:style>
  <w:style w:type="paragraph" w:styleId="Heading2">
    <w:name w:val="heading 2"/>
    <w:basedOn w:val="Normal"/>
    <w:next w:val="Normal"/>
    <w:link w:val="Heading2Char"/>
    <w:uiPriority w:val="99"/>
    <w:qFormat/>
    <w:rsid w:val="00AB798B"/>
    <w:pPr>
      <w:keepNext/>
      <w:jc w:val="center"/>
      <w:outlineLvl w:val="1"/>
    </w:pPr>
    <w:rPr>
      <w:b/>
      <w:bCs/>
    </w:rPr>
  </w:style>
  <w:style w:type="paragraph" w:styleId="Heading3">
    <w:name w:val="heading 3"/>
    <w:basedOn w:val="Normal"/>
    <w:next w:val="Normal"/>
    <w:link w:val="Heading3Char"/>
    <w:uiPriority w:val="99"/>
    <w:qFormat/>
    <w:rsid w:val="00AB798B"/>
    <w:pPr>
      <w:keepNext/>
      <w:outlineLvl w:val="2"/>
    </w:pPr>
    <w:rPr>
      <w:rFonts w:ascii="Arial" w:hAnsi="Arial" w:cs="Arial"/>
      <w:b/>
      <w:bCs/>
    </w:rPr>
  </w:style>
  <w:style w:type="paragraph" w:styleId="Heading4">
    <w:name w:val="heading 4"/>
    <w:basedOn w:val="Normal"/>
    <w:next w:val="Normal"/>
    <w:link w:val="Heading4Char"/>
    <w:uiPriority w:val="99"/>
    <w:qFormat/>
    <w:rsid w:val="00AB798B"/>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3"/>
    </w:pPr>
    <w:rPr>
      <w:b/>
      <w:i/>
      <w:szCs w:val="20"/>
    </w:rPr>
  </w:style>
  <w:style w:type="paragraph" w:styleId="Heading5">
    <w:name w:val="heading 5"/>
    <w:basedOn w:val="Normal"/>
    <w:next w:val="Normal"/>
    <w:link w:val="Heading5Char"/>
    <w:uiPriority w:val="99"/>
    <w:qFormat/>
    <w:rsid w:val="00AB798B"/>
    <w:pPr>
      <w:keepNext/>
      <w:outlineLvl w:val="4"/>
    </w:pPr>
    <w:rPr>
      <w:rFonts w:ascii="Arial" w:hAnsi="Arial" w:cs="Arial"/>
      <w:b/>
      <w:bCs/>
      <w:u w:val="single"/>
    </w:rPr>
  </w:style>
  <w:style w:type="paragraph" w:styleId="Heading7">
    <w:name w:val="heading 7"/>
    <w:basedOn w:val="Normal"/>
    <w:next w:val="Normal"/>
    <w:link w:val="Heading7Char"/>
    <w:uiPriority w:val="99"/>
    <w:qFormat/>
    <w:rsid w:val="00AB798B"/>
    <w:pPr>
      <w:keepNext/>
      <w:outlineLvl w:val="6"/>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798B"/>
    <w:rPr>
      <w:rFonts w:ascii="Times New Roman" w:hAnsi="Times New Roman" w:cs="Times New Roman"/>
      <w:b/>
      <w:sz w:val="20"/>
      <w:szCs w:val="20"/>
      <w:lang w:eastAsia="en-GB"/>
    </w:rPr>
  </w:style>
  <w:style w:type="character" w:customStyle="1" w:styleId="Heading2Char">
    <w:name w:val="Heading 2 Char"/>
    <w:basedOn w:val="DefaultParagraphFont"/>
    <w:link w:val="Heading2"/>
    <w:uiPriority w:val="99"/>
    <w:locked/>
    <w:rsid w:val="00AB798B"/>
    <w:rPr>
      <w:rFonts w:ascii="Times New Roman" w:hAnsi="Times New Roman" w:cs="Times New Roman"/>
      <w:b/>
      <w:bCs/>
      <w:sz w:val="24"/>
      <w:szCs w:val="24"/>
      <w:lang w:eastAsia="en-GB"/>
    </w:rPr>
  </w:style>
  <w:style w:type="character" w:customStyle="1" w:styleId="Heading3Char">
    <w:name w:val="Heading 3 Char"/>
    <w:basedOn w:val="DefaultParagraphFont"/>
    <w:link w:val="Heading3"/>
    <w:uiPriority w:val="99"/>
    <w:locked/>
    <w:rsid w:val="00AB798B"/>
    <w:rPr>
      <w:rFonts w:eastAsia="Times New Roman" w:cs="Times New Roman"/>
      <w:b/>
      <w:bCs/>
      <w:sz w:val="24"/>
      <w:szCs w:val="24"/>
      <w:lang w:eastAsia="en-GB"/>
    </w:rPr>
  </w:style>
  <w:style w:type="character" w:customStyle="1" w:styleId="Heading4Char">
    <w:name w:val="Heading 4 Char"/>
    <w:basedOn w:val="DefaultParagraphFont"/>
    <w:link w:val="Heading4"/>
    <w:uiPriority w:val="99"/>
    <w:locked/>
    <w:rsid w:val="00AB798B"/>
    <w:rPr>
      <w:rFonts w:ascii="Times New Roman" w:hAnsi="Times New Roman" w:cs="Times New Roman"/>
      <w:b/>
      <w:i/>
      <w:sz w:val="20"/>
      <w:szCs w:val="20"/>
      <w:lang w:eastAsia="en-GB"/>
    </w:rPr>
  </w:style>
  <w:style w:type="character" w:customStyle="1" w:styleId="Heading5Char">
    <w:name w:val="Heading 5 Char"/>
    <w:basedOn w:val="DefaultParagraphFont"/>
    <w:link w:val="Heading5"/>
    <w:uiPriority w:val="99"/>
    <w:locked/>
    <w:rsid w:val="00AB798B"/>
    <w:rPr>
      <w:rFonts w:eastAsia="Times New Roman" w:cs="Times New Roman"/>
      <w:b/>
      <w:bCs/>
      <w:sz w:val="24"/>
      <w:szCs w:val="24"/>
      <w:u w:val="single"/>
      <w:lang w:eastAsia="en-GB"/>
    </w:rPr>
  </w:style>
  <w:style w:type="character" w:customStyle="1" w:styleId="Heading7Char">
    <w:name w:val="Heading 7 Char"/>
    <w:basedOn w:val="DefaultParagraphFont"/>
    <w:link w:val="Heading7"/>
    <w:uiPriority w:val="99"/>
    <w:locked/>
    <w:rsid w:val="00AB798B"/>
    <w:rPr>
      <w:rFonts w:eastAsia="Times New Roman" w:cs="Times New Roman"/>
      <w:sz w:val="20"/>
      <w:szCs w:val="20"/>
      <w:u w:val="single"/>
      <w:lang w:eastAsia="en-GB"/>
    </w:rPr>
  </w:style>
  <w:style w:type="paragraph" w:customStyle="1" w:styleId="CharChar">
    <w:name w:val="Char Char"/>
    <w:basedOn w:val="Normal"/>
    <w:uiPriority w:val="99"/>
    <w:rsid w:val="00AB798B"/>
    <w:pPr>
      <w:spacing w:after="120" w:line="240" w:lineRule="exact"/>
    </w:pPr>
    <w:rPr>
      <w:rFonts w:ascii="Verdana" w:hAnsi="Verdana"/>
      <w:sz w:val="20"/>
      <w:lang w:val="en-US" w:eastAsia="en-US"/>
    </w:rPr>
  </w:style>
  <w:style w:type="paragraph" w:styleId="Header">
    <w:name w:val="header"/>
    <w:basedOn w:val="Normal"/>
    <w:link w:val="HeaderChar"/>
    <w:uiPriority w:val="99"/>
    <w:rsid w:val="00AB798B"/>
    <w:pPr>
      <w:tabs>
        <w:tab w:val="center" w:pos="4153"/>
        <w:tab w:val="right" w:pos="8306"/>
      </w:tabs>
    </w:pPr>
    <w:rPr>
      <w:szCs w:val="20"/>
    </w:rPr>
  </w:style>
  <w:style w:type="character" w:customStyle="1" w:styleId="HeaderChar">
    <w:name w:val="Header Char"/>
    <w:basedOn w:val="DefaultParagraphFont"/>
    <w:link w:val="Header"/>
    <w:uiPriority w:val="99"/>
    <w:locked/>
    <w:rsid w:val="00AB798B"/>
    <w:rPr>
      <w:rFonts w:ascii="Times New Roman" w:hAnsi="Times New Roman" w:cs="Times New Roman"/>
      <w:sz w:val="20"/>
      <w:szCs w:val="20"/>
      <w:lang w:eastAsia="en-GB"/>
    </w:rPr>
  </w:style>
  <w:style w:type="paragraph" w:styleId="BodyText3">
    <w:name w:val="Body Text 3"/>
    <w:basedOn w:val="Normal"/>
    <w:link w:val="BodyText3Char"/>
    <w:uiPriority w:val="99"/>
    <w:rsid w:val="00AB798B"/>
    <w:rPr>
      <w:b/>
      <w:szCs w:val="20"/>
      <w:lang w:val="en-US" w:eastAsia="en-US"/>
    </w:rPr>
  </w:style>
  <w:style w:type="character" w:customStyle="1" w:styleId="BodyText3Char">
    <w:name w:val="Body Text 3 Char"/>
    <w:basedOn w:val="DefaultParagraphFont"/>
    <w:link w:val="BodyText3"/>
    <w:uiPriority w:val="99"/>
    <w:locked/>
    <w:rsid w:val="00AB798B"/>
    <w:rPr>
      <w:rFonts w:ascii="Times New Roman" w:hAnsi="Times New Roman" w:cs="Times New Roman"/>
      <w:b/>
      <w:snapToGrid w:val="0"/>
      <w:sz w:val="20"/>
      <w:szCs w:val="20"/>
      <w:lang w:val="en-US"/>
    </w:rPr>
  </w:style>
  <w:style w:type="paragraph" w:styleId="BodyText2">
    <w:name w:val="Body Text 2"/>
    <w:basedOn w:val="Normal"/>
    <w:link w:val="BodyText2Char"/>
    <w:uiPriority w:val="99"/>
    <w:rsid w:val="00AB798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Pr>
      <w:szCs w:val="20"/>
    </w:rPr>
  </w:style>
  <w:style w:type="character" w:customStyle="1" w:styleId="BodyText2Char">
    <w:name w:val="Body Text 2 Char"/>
    <w:basedOn w:val="DefaultParagraphFont"/>
    <w:link w:val="BodyText2"/>
    <w:uiPriority w:val="99"/>
    <w:locked/>
    <w:rsid w:val="00AB798B"/>
    <w:rPr>
      <w:rFonts w:ascii="Times New Roman" w:hAnsi="Times New Roman" w:cs="Times New Roman"/>
      <w:sz w:val="20"/>
      <w:szCs w:val="20"/>
      <w:lang w:eastAsia="en-GB"/>
    </w:rPr>
  </w:style>
  <w:style w:type="paragraph" w:styleId="BodyText">
    <w:name w:val="Body Text"/>
    <w:basedOn w:val="Normal"/>
    <w:link w:val="BodyTextChar"/>
    <w:uiPriority w:val="99"/>
    <w:rsid w:val="00AB798B"/>
    <w:pPr>
      <w:jc w:val="both"/>
    </w:pPr>
    <w:rPr>
      <w:rFonts w:ascii="Arial" w:hAnsi="Arial"/>
      <w:szCs w:val="20"/>
    </w:rPr>
  </w:style>
  <w:style w:type="character" w:customStyle="1" w:styleId="BodyTextChar">
    <w:name w:val="Body Text Char"/>
    <w:basedOn w:val="DefaultParagraphFont"/>
    <w:link w:val="BodyText"/>
    <w:uiPriority w:val="99"/>
    <w:locked/>
    <w:rsid w:val="00AB798B"/>
    <w:rPr>
      <w:rFonts w:eastAsia="Times New Roman" w:cs="Times New Roman"/>
      <w:sz w:val="20"/>
      <w:szCs w:val="20"/>
      <w:lang w:eastAsia="en-GB"/>
    </w:rPr>
  </w:style>
  <w:style w:type="character" w:customStyle="1" w:styleId="loose">
    <w:name w:val="loose"/>
    <w:basedOn w:val="DefaultParagraphFont"/>
    <w:uiPriority w:val="99"/>
    <w:rsid w:val="00AB798B"/>
    <w:rPr>
      <w:rFonts w:cs="Times New Roman"/>
    </w:rPr>
  </w:style>
  <w:style w:type="paragraph" w:styleId="Footer">
    <w:name w:val="footer"/>
    <w:basedOn w:val="Normal"/>
    <w:link w:val="FooterChar"/>
    <w:uiPriority w:val="99"/>
    <w:rsid w:val="00AB798B"/>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AB798B"/>
    <w:rPr>
      <w:rFonts w:ascii="Times New Roman" w:hAnsi="Times New Roman" w:cs="Times New Roman"/>
      <w:sz w:val="20"/>
      <w:szCs w:val="20"/>
      <w:lang w:eastAsia="en-GB"/>
    </w:rPr>
  </w:style>
  <w:style w:type="paragraph" w:styleId="EndnoteText">
    <w:name w:val="endnote text"/>
    <w:basedOn w:val="Normal"/>
    <w:link w:val="EndnoteTextChar"/>
    <w:uiPriority w:val="99"/>
    <w:semiHidden/>
    <w:rsid w:val="00AB798B"/>
    <w:rPr>
      <w:sz w:val="20"/>
      <w:szCs w:val="20"/>
    </w:rPr>
  </w:style>
  <w:style w:type="character" w:customStyle="1" w:styleId="EndnoteTextChar">
    <w:name w:val="Endnote Text Char"/>
    <w:basedOn w:val="DefaultParagraphFont"/>
    <w:link w:val="EndnoteText"/>
    <w:uiPriority w:val="99"/>
    <w:semiHidden/>
    <w:locked/>
    <w:rsid w:val="00AB798B"/>
    <w:rPr>
      <w:rFonts w:ascii="Times New Roman" w:hAnsi="Times New Roman" w:cs="Times New Roman"/>
      <w:sz w:val="20"/>
      <w:szCs w:val="20"/>
      <w:lang w:eastAsia="en-GB"/>
    </w:rPr>
  </w:style>
  <w:style w:type="character" w:styleId="PageNumber">
    <w:name w:val="page number"/>
    <w:basedOn w:val="DefaultParagraphFont"/>
    <w:uiPriority w:val="99"/>
    <w:rsid w:val="00AB798B"/>
    <w:rPr>
      <w:rFonts w:cs="Times New Roman"/>
    </w:rPr>
  </w:style>
  <w:style w:type="paragraph" w:styleId="BalloonText">
    <w:name w:val="Balloon Text"/>
    <w:basedOn w:val="Normal"/>
    <w:link w:val="BalloonTextChar"/>
    <w:uiPriority w:val="99"/>
    <w:semiHidden/>
    <w:rsid w:val="00AB79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798B"/>
    <w:rPr>
      <w:rFonts w:ascii="Tahoma" w:hAnsi="Tahoma" w:cs="Tahoma"/>
      <w:sz w:val="16"/>
      <w:szCs w:val="16"/>
      <w:lang w:eastAsia="en-GB"/>
    </w:rPr>
  </w:style>
  <w:style w:type="table" w:styleId="TableGrid">
    <w:name w:val="Table Grid"/>
    <w:basedOn w:val="TableNormal"/>
    <w:uiPriority w:val="99"/>
    <w:rsid w:val="00AB798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uiPriority w:val="99"/>
    <w:rsid w:val="00AB798B"/>
    <w:pPr>
      <w:spacing w:after="160" w:line="240" w:lineRule="exact"/>
    </w:pPr>
    <w:rPr>
      <w:rFonts w:ascii="Tahoma" w:hAnsi="Tahoma"/>
      <w:szCs w:val="20"/>
      <w:lang w:eastAsia="en-US"/>
    </w:rPr>
  </w:style>
  <w:style w:type="paragraph" w:styleId="FootnoteText">
    <w:name w:val="footnote text"/>
    <w:basedOn w:val="Normal"/>
    <w:link w:val="FootnoteTextChar"/>
    <w:uiPriority w:val="99"/>
    <w:semiHidden/>
    <w:rsid w:val="00AB798B"/>
    <w:rPr>
      <w:sz w:val="20"/>
      <w:szCs w:val="20"/>
    </w:rPr>
  </w:style>
  <w:style w:type="character" w:customStyle="1" w:styleId="FootnoteTextChar">
    <w:name w:val="Footnote Text Char"/>
    <w:basedOn w:val="DefaultParagraphFont"/>
    <w:link w:val="FootnoteText"/>
    <w:uiPriority w:val="99"/>
    <w:semiHidden/>
    <w:locked/>
    <w:rsid w:val="00AB798B"/>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AB798B"/>
    <w:rPr>
      <w:rFonts w:cs="Times New Roman"/>
      <w:vertAlign w:val="superscript"/>
    </w:rPr>
  </w:style>
  <w:style w:type="paragraph" w:customStyle="1" w:styleId="Default">
    <w:name w:val="Default"/>
    <w:uiPriority w:val="99"/>
    <w:rsid w:val="00AB798B"/>
    <w:pPr>
      <w:autoSpaceDE w:val="0"/>
      <w:autoSpaceDN w:val="0"/>
      <w:adjustRightInd w:val="0"/>
    </w:pPr>
    <w:rPr>
      <w:color w:val="000000"/>
      <w:sz w:val="24"/>
      <w:szCs w:val="24"/>
      <w:lang w:eastAsia="en-US"/>
    </w:rPr>
  </w:style>
  <w:style w:type="paragraph" w:styleId="CommentText">
    <w:name w:val="annotation text"/>
    <w:basedOn w:val="Normal"/>
    <w:link w:val="CommentTextChar"/>
    <w:uiPriority w:val="99"/>
    <w:semiHidden/>
    <w:rsid w:val="00AB798B"/>
    <w:rPr>
      <w:sz w:val="20"/>
      <w:szCs w:val="20"/>
    </w:rPr>
  </w:style>
  <w:style w:type="character" w:customStyle="1" w:styleId="CommentTextChar">
    <w:name w:val="Comment Text Char"/>
    <w:basedOn w:val="DefaultParagraphFont"/>
    <w:link w:val="CommentText"/>
    <w:uiPriority w:val="99"/>
    <w:semiHidden/>
    <w:locked/>
    <w:rsid w:val="00AB798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AB798B"/>
    <w:rPr>
      <w:b/>
      <w:bCs/>
    </w:rPr>
  </w:style>
  <w:style w:type="character" w:customStyle="1" w:styleId="CommentSubjectChar">
    <w:name w:val="Comment Subject Char"/>
    <w:basedOn w:val="CommentTextChar"/>
    <w:link w:val="CommentSubject"/>
    <w:uiPriority w:val="99"/>
    <w:semiHidden/>
    <w:locked/>
    <w:rsid w:val="00AB798B"/>
    <w:rPr>
      <w:rFonts w:ascii="Times New Roman" w:hAnsi="Times New Roman" w:cs="Times New Roman"/>
      <w:b/>
      <w:bCs/>
      <w:sz w:val="20"/>
      <w:szCs w:val="20"/>
      <w:lang w:eastAsia="en-GB"/>
    </w:rPr>
  </w:style>
  <w:style w:type="paragraph" w:styleId="BodyTextIndent3">
    <w:name w:val="Body Text Indent 3"/>
    <w:basedOn w:val="Normal"/>
    <w:link w:val="BodyTextIndent3Char"/>
    <w:uiPriority w:val="99"/>
    <w:rsid w:val="00AB798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AB798B"/>
    <w:rPr>
      <w:rFonts w:ascii="Times New Roman" w:hAnsi="Times New Roman" w:cs="Times New Roman"/>
      <w:sz w:val="16"/>
      <w:szCs w:val="16"/>
      <w:lang w:eastAsia="en-GB"/>
    </w:rPr>
  </w:style>
  <w:style w:type="paragraph" w:styleId="ListParagraph">
    <w:name w:val="List Paragraph"/>
    <w:basedOn w:val="Normal"/>
    <w:uiPriority w:val="34"/>
    <w:qFormat/>
    <w:rsid w:val="00C01A23"/>
    <w:pPr>
      <w:ind w:left="720"/>
      <w:contextualSpacing/>
    </w:pPr>
  </w:style>
  <w:style w:type="character" w:styleId="CommentReference">
    <w:name w:val="annotation reference"/>
    <w:basedOn w:val="DefaultParagraphFont"/>
    <w:uiPriority w:val="99"/>
    <w:semiHidden/>
    <w:unhideWhenUsed/>
    <w:locked/>
    <w:rsid w:val="00D66C06"/>
    <w:rPr>
      <w:sz w:val="16"/>
      <w:szCs w:val="16"/>
    </w:rPr>
  </w:style>
  <w:style w:type="character" w:styleId="PlaceholderText">
    <w:name w:val="Placeholder Text"/>
    <w:basedOn w:val="DefaultParagraphFont"/>
    <w:uiPriority w:val="99"/>
    <w:semiHidden/>
    <w:rsid w:val="00B861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451B5-5FA7-4A2B-B754-832122A5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4179</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Peters</dc:creator>
  <cp:lastModifiedBy>17079</cp:lastModifiedBy>
  <cp:revision>4</cp:revision>
  <cp:lastPrinted>2015-08-27T14:08:00Z</cp:lastPrinted>
  <dcterms:created xsi:type="dcterms:W3CDTF">2018-05-29T15:13:00Z</dcterms:created>
  <dcterms:modified xsi:type="dcterms:W3CDTF">2018-06-01T13:44:00Z</dcterms:modified>
</cp:coreProperties>
</file>